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C4473" w14:textId="548FABC1" w:rsidR="00154757" w:rsidRDefault="007C0689" w:rsidP="007C0689">
      <w:pPr>
        <w:spacing w:line="280" w:lineRule="exact"/>
        <w:jc w:val="center"/>
        <w:rPr>
          <w:rFonts w:ascii="ＭＳ Ｐ明朝" w:eastAsia="ＭＳ Ｐ明朝" w:hAnsi="ＭＳ Ｐ明朝"/>
          <w:b/>
          <w:bCs/>
          <w:szCs w:val="21"/>
        </w:rPr>
      </w:pPr>
      <w:r>
        <w:rPr>
          <w:rFonts w:ascii="ＭＳ Ｐ明朝" w:eastAsia="ＭＳ Ｐ明朝" w:hAnsi="ＭＳ Ｐ明朝" w:hint="eastAsia"/>
          <w:b/>
          <w:bCs/>
          <w:noProof/>
          <w:szCs w:val="21"/>
        </w:rPr>
        <mc:AlternateContent>
          <mc:Choice Requires="wps">
            <w:drawing>
              <wp:anchor distT="0" distB="0" distL="114300" distR="114300" simplePos="0" relativeHeight="251658240" behindDoc="0" locked="0" layoutInCell="1" allowOverlap="1" wp14:anchorId="26BCF896" wp14:editId="16CF8290">
                <wp:simplePos x="0" y="0"/>
                <wp:positionH relativeFrom="column">
                  <wp:posOffset>-302895</wp:posOffset>
                </wp:positionH>
                <wp:positionV relativeFrom="paragraph">
                  <wp:posOffset>-136525</wp:posOffset>
                </wp:positionV>
                <wp:extent cx="5486400" cy="7896225"/>
                <wp:effectExtent l="0" t="0" r="19050" b="28575"/>
                <wp:wrapNone/>
                <wp:docPr id="1612116265" name="正方形/長方形 1612116265"/>
                <wp:cNvGraphicFramePr/>
                <a:graphic xmlns:a="http://schemas.openxmlformats.org/drawingml/2006/main">
                  <a:graphicData uri="http://schemas.microsoft.com/office/word/2010/wordprocessingShape">
                    <wps:wsp>
                      <wps:cNvSpPr/>
                      <wps:spPr>
                        <a:xfrm>
                          <a:off x="0" y="0"/>
                          <a:ext cx="5486400" cy="7896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6E088" id="正方形/長方形 1" o:spid="_x0000_s1026" style="position:absolute;left:0;text-align:left;margin-left:-23.85pt;margin-top:-10.75pt;width:6in;height:6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" filled="f" strokecolor="#09101d [484]" strokeweight="1pt"/>
            </w:pict>
          </mc:Fallback>
        </mc:AlternateContent>
      </w:r>
      <w:r w:rsidR="00154757" w:rsidRPr="002542B0">
        <w:rPr>
          <w:rFonts w:ascii="ＭＳ Ｐ明朝" w:eastAsia="ＭＳ Ｐ明朝" w:hAnsi="ＭＳ Ｐ明朝" w:hint="eastAsia"/>
          <w:b/>
          <w:bCs/>
          <w:szCs w:val="21"/>
        </w:rPr>
        <w:t>医療保険または介護保険の適用対象となる栄養食事指導の</w:t>
      </w:r>
      <w:r w:rsidR="002542B0">
        <w:rPr>
          <w:rFonts w:ascii="ＭＳ Ｐ明朝" w:eastAsia="ＭＳ Ｐ明朝" w:hAnsi="ＭＳ Ｐ明朝" w:hint="eastAsia"/>
          <w:b/>
          <w:bCs/>
          <w:szCs w:val="21"/>
        </w:rPr>
        <w:t>制度</w:t>
      </w:r>
      <w:r w:rsidR="00154757" w:rsidRPr="002542B0">
        <w:rPr>
          <w:rFonts w:ascii="ＭＳ Ｐ明朝" w:eastAsia="ＭＳ Ｐ明朝" w:hAnsi="ＭＳ Ｐ明朝" w:hint="eastAsia"/>
          <w:b/>
          <w:bCs/>
          <w:szCs w:val="21"/>
        </w:rPr>
        <w:t>の</w:t>
      </w:r>
      <w:r w:rsidR="00154757" w:rsidRPr="002542B0">
        <w:rPr>
          <w:rFonts w:ascii="ＭＳ Ｐ明朝" w:eastAsia="ＭＳ Ｐ明朝" w:hAnsi="ＭＳ Ｐ明朝"/>
          <w:b/>
          <w:bCs/>
          <w:szCs w:val="21"/>
        </w:rPr>
        <w:br/>
      </w:r>
      <w:r w:rsidR="00154757" w:rsidRPr="002542B0">
        <w:rPr>
          <w:rFonts w:ascii="ＭＳ Ｐ明朝" w:eastAsia="ＭＳ Ｐ明朝" w:hAnsi="ＭＳ Ｐ明朝" w:hint="eastAsia"/>
          <w:b/>
          <w:bCs/>
          <w:szCs w:val="21"/>
        </w:rPr>
        <w:t>運用支援に関する契約書</w:t>
      </w:r>
    </w:p>
    <w:p w14:paraId="2AEC71F2" w14:textId="77777777" w:rsidR="007C0689" w:rsidRPr="002542B0" w:rsidRDefault="007C0689" w:rsidP="007C0689">
      <w:pPr>
        <w:spacing w:line="280" w:lineRule="exact"/>
        <w:jc w:val="center"/>
        <w:rPr>
          <w:rFonts w:ascii="ＭＳ Ｐ明朝" w:eastAsia="ＭＳ Ｐ明朝" w:hAnsi="ＭＳ Ｐ明朝"/>
          <w:b/>
          <w:bCs/>
          <w:szCs w:val="21"/>
        </w:rPr>
      </w:pPr>
    </w:p>
    <w:p w14:paraId="1D1E8672" w14:textId="282422C8" w:rsidR="00154757" w:rsidRDefault="00154757" w:rsidP="007C0689">
      <w:pPr>
        <w:spacing w:line="280" w:lineRule="exact"/>
        <w:jc w:val="left"/>
        <w:rPr>
          <w:rFonts w:ascii="ＭＳ Ｐ明朝" w:eastAsia="ＭＳ Ｐ明朝" w:hAnsi="ＭＳ Ｐ明朝"/>
          <w:sz w:val="18"/>
          <w:szCs w:val="18"/>
        </w:rPr>
      </w:pPr>
      <w:r w:rsidRPr="002542B0">
        <w:rPr>
          <w:rFonts w:ascii="ＭＳ Ｐ明朝" w:eastAsia="ＭＳ Ｐ明朝" w:hAnsi="ＭＳ Ｐ明朝" w:hint="eastAsia"/>
          <w:sz w:val="18"/>
          <w:szCs w:val="18"/>
          <w:u w:val="single"/>
        </w:rPr>
        <w:t xml:space="preserve">　</w:t>
      </w:r>
      <w:r w:rsidR="002542B0" w:rsidRPr="002542B0">
        <w:rPr>
          <w:rFonts w:ascii="ＭＳ Ｐ明朝" w:eastAsia="ＭＳ Ｐ明朝" w:hAnsi="ＭＳ Ｐ明朝" w:hint="eastAsia"/>
          <w:sz w:val="18"/>
          <w:szCs w:val="18"/>
          <w:u w:val="single"/>
        </w:rPr>
        <w:t xml:space="preserve">　　　　</w:t>
      </w:r>
      <w:r w:rsidRPr="002542B0">
        <w:rPr>
          <w:rFonts w:ascii="ＭＳ Ｐ明朝" w:eastAsia="ＭＳ Ｐ明朝" w:hAnsi="ＭＳ Ｐ明朝" w:hint="eastAsia"/>
          <w:sz w:val="18"/>
          <w:szCs w:val="18"/>
          <w:u w:val="single"/>
        </w:rPr>
        <w:t xml:space="preserve">　　</w:t>
      </w:r>
      <w:r w:rsidR="002542B0">
        <w:rPr>
          <w:rFonts w:ascii="ＭＳ Ｐ明朝" w:eastAsia="ＭＳ Ｐ明朝" w:hAnsi="ＭＳ Ｐ明朝" w:hint="eastAsia"/>
          <w:sz w:val="18"/>
          <w:szCs w:val="18"/>
          <w:u w:val="single"/>
        </w:rPr>
        <w:t xml:space="preserve">　</w:t>
      </w:r>
      <w:r w:rsidR="007C0689">
        <w:rPr>
          <w:rFonts w:ascii="ＭＳ Ｐ明朝" w:eastAsia="ＭＳ Ｐ明朝" w:hAnsi="ＭＳ Ｐ明朝" w:hint="eastAsia"/>
          <w:sz w:val="18"/>
          <w:szCs w:val="18"/>
          <w:u w:val="single"/>
        </w:rPr>
        <w:t xml:space="preserve">　</w:t>
      </w:r>
      <w:r w:rsidR="002542B0">
        <w:rPr>
          <w:rFonts w:ascii="ＭＳ Ｐ明朝" w:eastAsia="ＭＳ Ｐ明朝" w:hAnsi="ＭＳ Ｐ明朝" w:hint="eastAsia"/>
          <w:sz w:val="18"/>
          <w:szCs w:val="18"/>
          <w:u w:val="single"/>
        </w:rPr>
        <w:t xml:space="preserve">　</w:t>
      </w:r>
      <w:r w:rsidRPr="002542B0">
        <w:rPr>
          <w:rFonts w:ascii="ＭＳ Ｐ明朝" w:eastAsia="ＭＳ Ｐ明朝" w:hAnsi="ＭＳ Ｐ明朝" w:hint="eastAsia"/>
          <w:sz w:val="18"/>
          <w:szCs w:val="18"/>
          <w:u w:val="single"/>
        </w:rPr>
        <w:t xml:space="preserve">　　</w:t>
      </w:r>
      <w:r>
        <w:rPr>
          <w:rFonts w:ascii="ＭＳ Ｐ明朝" w:eastAsia="ＭＳ Ｐ明朝" w:hAnsi="ＭＳ Ｐ明朝" w:hint="eastAsia"/>
          <w:sz w:val="18"/>
          <w:szCs w:val="18"/>
        </w:rPr>
        <w:t>（以下「甲」という）と〇〇県栄養ケア・ステーション</w:t>
      </w:r>
      <w:r w:rsidRPr="002542B0">
        <w:rPr>
          <w:rFonts w:ascii="ＭＳ Ｐ明朝" w:eastAsia="ＭＳ Ｐ明朝" w:hAnsi="ＭＳ Ｐ明朝" w:hint="eastAsia"/>
          <w:sz w:val="18"/>
          <w:szCs w:val="18"/>
          <w:u w:val="single"/>
        </w:rPr>
        <w:t xml:space="preserve">　　　　　</w:t>
      </w:r>
      <w:r w:rsidR="00457D71">
        <w:rPr>
          <w:rFonts w:ascii="ＭＳ Ｐ明朝" w:eastAsia="ＭＳ Ｐ明朝" w:hAnsi="ＭＳ Ｐ明朝" w:hint="eastAsia"/>
          <w:sz w:val="18"/>
          <w:szCs w:val="18"/>
          <w:u w:val="single"/>
        </w:rPr>
        <w:t xml:space="preserve">　　　　　</w:t>
      </w:r>
      <w:r w:rsidRPr="002542B0">
        <w:rPr>
          <w:rFonts w:ascii="ＭＳ Ｐ明朝" w:eastAsia="ＭＳ Ｐ明朝" w:hAnsi="ＭＳ Ｐ明朝" w:hint="eastAsia"/>
          <w:sz w:val="18"/>
          <w:szCs w:val="18"/>
          <w:u w:val="single"/>
        </w:rPr>
        <w:t xml:space="preserve">　　</w:t>
      </w:r>
      <w:r w:rsidR="002542B0">
        <w:rPr>
          <w:rFonts w:ascii="ＭＳ Ｐ明朝" w:eastAsia="ＭＳ Ｐ明朝" w:hAnsi="ＭＳ Ｐ明朝" w:hint="eastAsia"/>
          <w:sz w:val="18"/>
          <w:szCs w:val="18"/>
          <w:u w:val="single"/>
        </w:rPr>
        <w:t xml:space="preserve">　　　</w:t>
      </w:r>
      <w:r w:rsidRPr="002542B0">
        <w:rPr>
          <w:rFonts w:ascii="ＭＳ Ｐ明朝" w:eastAsia="ＭＳ Ｐ明朝" w:hAnsi="ＭＳ Ｐ明朝" w:hint="eastAsia"/>
          <w:sz w:val="18"/>
          <w:szCs w:val="18"/>
          <w:u w:val="single"/>
        </w:rPr>
        <w:t xml:space="preserve">　　　　　　</w:t>
      </w:r>
      <w:r>
        <w:rPr>
          <w:rFonts w:ascii="ＭＳ Ｐ明朝" w:eastAsia="ＭＳ Ｐ明朝" w:hAnsi="ＭＳ Ｐ明朝" w:hint="eastAsia"/>
          <w:sz w:val="18"/>
          <w:szCs w:val="18"/>
        </w:rPr>
        <w:t>（以下「乙」</w:t>
      </w:r>
      <w:r w:rsidR="00457D71">
        <w:rPr>
          <w:rFonts w:ascii="ＭＳ Ｐ明朝" w:eastAsia="ＭＳ Ｐ明朝" w:hAnsi="ＭＳ Ｐ明朝" w:hint="eastAsia"/>
          <w:sz w:val="18"/>
          <w:szCs w:val="18"/>
        </w:rPr>
        <w:t>という）</w:t>
      </w:r>
      <w:r>
        <w:rPr>
          <w:rFonts w:ascii="ＭＳ Ｐ明朝" w:eastAsia="ＭＳ Ｐ明朝" w:hAnsi="ＭＳ Ｐ明朝" w:hint="eastAsia"/>
          <w:sz w:val="18"/>
          <w:szCs w:val="18"/>
        </w:rPr>
        <w:t>とは、医療保険または介護保険の適用対象となる栄養食事指導（以下「保険栄養食事指導」という。）の制度</w:t>
      </w:r>
      <w:r w:rsidR="00457D71">
        <w:rPr>
          <w:rFonts w:ascii="ＭＳ Ｐ明朝" w:eastAsia="ＭＳ Ｐ明朝" w:hAnsi="ＭＳ Ｐ明朝" w:hint="eastAsia"/>
          <w:sz w:val="18"/>
          <w:szCs w:val="18"/>
        </w:rPr>
        <w:t>の運用</w:t>
      </w:r>
      <w:r>
        <w:rPr>
          <w:rFonts w:ascii="ＭＳ Ｐ明朝" w:eastAsia="ＭＳ Ｐ明朝" w:hAnsi="ＭＳ Ｐ明朝" w:hint="eastAsia"/>
          <w:sz w:val="18"/>
          <w:szCs w:val="18"/>
        </w:rPr>
        <w:t>支援に関</w:t>
      </w:r>
      <w:r w:rsidR="00457D71">
        <w:rPr>
          <w:rFonts w:ascii="ＭＳ Ｐ明朝" w:eastAsia="ＭＳ Ｐ明朝" w:hAnsi="ＭＳ Ｐ明朝" w:hint="eastAsia"/>
          <w:sz w:val="18"/>
          <w:szCs w:val="18"/>
        </w:rPr>
        <w:t>して</w:t>
      </w:r>
      <w:r>
        <w:rPr>
          <w:rFonts w:ascii="ＭＳ Ｐ明朝" w:eastAsia="ＭＳ Ｐ明朝" w:hAnsi="ＭＳ Ｐ明朝" w:hint="eastAsia"/>
          <w:sz w:val="18"/>
          <w:szCs w:val="18"/>
        </w:rPr>
        <w:t>次のとおり契約を締結する。</w:t>
      </w:r>
    </w:p>
    <w:p w14:paraId="414DD239" w14:textId="104002AE" w:rsidR="00154757" w:rsidRDefault="00154757" w:rsidP="007C0689">
      <w:pPr>
        <w:spacing w:line="280" w:lineRule="exact"/>
        <w:jc w:val="left"/>
        <w:rPr>
          <w:rFonts w:ascii="ＭＳ Ｐ明朝" w:eastAsia="ＭＳ Ｐ明朝" w:hAnsi="ＭＳ Ｐ明朝"/>
          <w:sz w:val="18"/>
          <w:szCs w:val="18"/>
        </w:rPr>
      </w:pPr>
      <w:r>
        <w:rPr>
          <w:rFonts w:ascii="ＭＳ Ｐ明朝" w:eastAsia="ＭＳ Ｐ明朝" w:hAnsi="ＭＳ Ｐ明朝" w:hint="eastAsia"/>
          <w:sz w:val="18"/>
          <w:szCs w:val="18"/>
        </w:rPr>
        <w:t>（目的）</w:t>
      </w:r>
    </w:p>
    <w:p w14:paraId="1E1DDB0F" w14:textId="5DB974A5" w:rsidR="00154757" w:rsidRDefault="00154757" w:rsidP="00F35943">
      <w:pPr>
        <w:pStyle w:val="a4"/>
        <w:numPr>
          <w:ilvl w:val="0"/>
          <w:numId w:val="2"/>
        </w:numPr>
        <w:tabs>
          <w:tab w:val="left" w:pos="709"/>
        </w:tabs>
        <w:spacing w:line="280" w:lineRule="exact"/>
        <w:ind w:leftChars="-1" w:left="282" w:hangingChars="158" w:hanging="284"/>
        <w:jc w:val="left"/>
        <w:rPr>
          <w:rFonts w:ascii="ＭＳ Ｐ明朝" w:eastAsia="ＭＳ Ｐ明朝" w:hAnsi="ＭＳ Ｐ明朝"/>
          <w:sz w:val="18"/>
          <w:szCs w:val="18"/>
        </w:rPr>
      </w:pPr>
      <w:r w:rsidRPr="00154757">
        <w:rPr>
          <w:rFonts w:ascii="ＭＳ Ｐ明朝" w:eastAsia="ＭＳ Ｐ明朝" w:hAnsi="ＭＳ Ｐ明朝" w:hint="eastAsia"/>
          <w:sz w:val="18"/>
          <w:szCs w:val="18"/>
        </w:rPr>
        <w:t>甲と乙は、</w:t>
      </w:r>
      <w:r>
        <w:rPr>
          <w:rFonts w:ascii="ＭＳ Ｐ明朝" w:eastAsia="ＭＳ Ｐ明朝" w:hAnsi="ＭＳ Ｐ明朝" w:hint="eastAsia"/>
          <w:sz w:val="18"/>
          <w:szCs w:val="18"/>
        </w:rPr>
        <w:t>保険栄養食事指導の制度の円滑で適正な運用を確保するため、同制度の実施に関する事務をお互いに協力して執り行うこととする。</w:t>
      </w:r>
    </w:p>
    <w:p w14:paraId="581E3813" w14:textId="77777777" w:rsidR="00457D71" w:rsidRPr="00457D71" w:rsidRDefault="00457D71" w:rsidP="00F35943">
      <w:pPr>
        <w:tabs>
          <w:tab w:val="left" w:pos="709"/>
        </w:tabs>
        <w:spacing w:line="280" w:lineRule="exact"/>
        <w:ind w:leftChars="-1" w:left="282" w:hangingChars="158" w:hanging="284"/>
        <w:jc w:val="left"/>
        <w:rPr>
          <w:rFonts w:ascii="ＭＳ Ｐ明朝" w:eastAsia="ＭＳ Ｐ明朝" w:hAnsi="ＭＳ Ｐ明朝"/>
          <w:sz w:val="18"/>
          <w:szCs w:val="18"/>
        </w:rPr>
      </w:pPr>
    </w:p>
    <w:p w14:paraId="3750609E" w14:textId="4508ABA0" w:rsidR="009B2696" w:rsidRPr="009B2696" w:rsidRDefault="009B2696" w:rsidP="00F35943">
      <w:pPr>
        <w:tabs>
          <w:tab w:val="left" w:pos="709"/>
        </w:tabs>
        <w:spacing w:line="280" w:lineRule="exact"/>
        <w:ind w:leftChars="-1" w:left="282" w:hangingChars="158" w:hanging="284"/>
        <w:jc w:val="left"/>
        <w:rPr>
          <w:rFonts w:ascii="ＭＳ Ｐ明朝" w:eastAsia="ＭＳ Ｐ明朝" w:hAnsi="ＭＳ Ｐ明朝"/>
          <w:sz w:val="18"/>
          <w:szCs w:val="18"/>
        </w:rPr>
      </w:pPr>
      <w:r w:rsidRPr="009B2696">
        <w:rPr>
          <w:rFonts w:ascii="ＭＳ Ｐ明朝" w:eastAsia="ＭＳ Ｐ明朝" w:hAnsi="ＭＳ Ｐ明朝" w:hint="eastAsia"/>
          <w:sz w:val="18"/>
          <w:szCs w:val="18"/>
        </w:rPr>
        <w:t>（委託業務の方法）</w:t>
      </w:r>
    </w:p>
    <w:p w14:paraId="422B3F9B" w14:textId="77777777" w:rsidR="00457D71" w:rsidRDefault="009B2696" w:rsidP="00537FD7">
      <w:pPr>
        <w:pStyle w:val="a4"/>
        <w:numPr>
          <w:ilvl w:val="0"/>
          <w:numId w:val="2"/>
        </w:numPr>
        <w:tabs>
          <w:tab w:val="left" w:pos="574"/>
        </w:tabs>
        <w:spacing w:line="280" w:lineRule="exact"/>
        <w:ind w:leftChars="-1" w:left="282" w:hangingChars="158" w:hanging="284"/>
        <w:jc w:val="left"/>
        <w:rPr>
          <w:rFonts w:ascii="ＭＳ Ｐ明朝" w:eastAsia="ＭＳ Ｐ明朝" w:hAnsi="ＭＳ Ｐ明朝"/>
          <w:sz w:val="18"/>
          <w:szCs w:val="18"/>
        </w:rPr>
      </w:pPr>
      <w:r w:rsidRPr="00457D71">
        <w:rPr>
          <w:rFonts w:ascii="ＭＳ Ｐ明朝" w:eastAsia="ＭＳ Ｐ明朝" w:hAnsi="ＭＳ Ｐ明朝" w:hint="eastAsia"/>
          <w:sz w:val="18"/>
          <w:szCs w:val="18"/>
        </w:rPr>
        <w:t>甲は、特定の患者などについて保険栄養食事指導</w:t>
      </w:r>
      <w:r w:rsidR="00457D71" w:rsidRPr="00457D71">
        <w:rPr>
          <w:rFonts w:ascii="ＭＳ Ｐ明朝" w:eastAsia="ＭＳ Ｐ明朝" w:hAnsi="ＭＳ Ｐ明朝" w:hint="eastAsia"/>
          <w:sz w:val="18"/>
          <w:szCs w:val="18"/>
        </w:rPr>
        <w:t>を行おうとするときは、就業情報交換確認書の交付をもって、乙に連絡する。</w:t>
      </w:r>
    </w:p>
    <w:p w14:paraId="0739F913" w14:textId="77777777" w:rsidR="00457D71" w:rsidRDefault="00457D71" w:rsidP="00537FD7">
      <w:pPr>
        <w:pStyle w:val="a4"/>
        <w:tabs>
          <w:tab w:val="left" w:pos="574"/>
        </w:tabs>
        <w:spacing w:line="280" w:lineRule="exact"/>
        <w:ind w:leftChars="-1" w:left="282" w:hangingChars="158" w:hanging="284"/>
        <w:jc w:val="left"/>
        <w:rPr>
          <w:rFonts w:ascii="ＭＳ Ｐ明朝" w:eastAsia="ＭＳ Ｐ明朝" w:hAnsi="ＭＳ Ｐ明朝"/>
          <w:sz w:val="18"/>
          <w:szCs w:val="18"/>
        </w:rPr>
      </w:pPr>
    </w:p>
    <w:p w14:paraId="0026FA50" w14:textId="0DBDB73C" w:rsidR="009B2696" w:rsidRPr="00457D71" w:rsidRDefault="009B2696" w:rsidP="00537FD7">
      <w:pPr>
        <w:tabs>
          <w:tab w:val="left" w:pos="574"/>
        </w:tabs>
        <w:spacing w:line="280" w:lineRule="exact"/>
        <w:ind w:leftChars="-1" w:left="282" w:hangingChars="158" w:hanging="284"/>
        <w:jc w:val="left"/>
        <w:rPr>
          <w:rFonts w:ascii="ＭＳ Ｐ明朝" w:eastAsia="ＭＳ Ｐ明朝" w:hAnsi="ＭＳ Ｐ明朝"/>
          <w:sz w:val="18"/>
          <w:szCs w:val="18"/>
        </w:rPr>
      </w:pPr>
      <w:r w:rsidRPr="00457D71">
        <w:rPr>
          <w:rFonts w:ascii="ＭＳ Ｐ明朝" w:eastAsia="ＭＳ Ｐ明朝" w:hAnsi="ＭＳ Ｐ明朝" w:hint="eastAsia"/>
          <w:sz w:val="18"/>
          <w:szCs w:val="18"/>
        </w:rPr>
        <w:t>（業務の実施方法）</w:t>
      </w:r>
    </w:p>
    <w:p w14:paraId="5C595545" w14:textId="46732733" w:rsidR="009B2696" w:rsidRDefault="009B2696" w:rsidP="00537FD7">
      <w:pPr>
        <w:pStyle w:val="a4"/>
        <w:numPr>
          <w:ilvl w:val="0"/>
          <w:numId w:val="2"/>
        </w:numPr>
        <w:tabs>
          <w:tab w:val="left" w:pos="574"/>
          <w:tab w:val="left" w:pos="616"/>
        </w:tabs>
        <w:spacing w:line="280" w:lineRule="exact"/>
        <w:ind w:leftChars="-1" w:left="282" w:hangingChars="158" w:hanging="284"/>
        <w:jc w:val="left"/>
        <w:rPr>
          <w:rFonts w:ascii="ＭＳ Ｐ明朝" w:eastAsia="ＭＳ Ｐ明朝" w:hAnsi="ＭＳ Ｐ明朝"/>
          <w:sz w:val="18"/>
          <w:szCs w:val="18"/>
        </w:rPr>
      </w:pPr>
      <w:r>
        <w:rPr>
          <w:rFonts w:ascii="ＭＳ Ｐ明朝" w:eastAsia="ＭＳ Ｐ明朝" w:hAnsi="ＭＳ Ｐ明朝" w:hint="eastAsia"/>
          <w:sz w:val="18"/>
          <w:szCs w:val="18"/>
        </w:rPr>
        <w:t>前条の連絡を受けた乙は、保険栄養食事指導を担当する管理栄養士（以下「担当管理栄養士」という。）の就業関係の調整にかかる次の各号の事務を行う。</w:t>
      </w:r>
    </w:p>
    <w:p w14:paraId="68D4540F" w14:textId="6EEE36BD" w:rsidR="009B2696" w:rsidRPr="0045331B" w:rsidRDefault="009B2696" w:rsidP="00537FD7">
      <w:pPr>
        <w:pStyle w:val="a4"/>
        <w:numPr>
          <w:ilvl w:val="1"/>
          <w:numId w:val="2"/>
        </w:numPr>
        <w:tabs>
          <w:tab w:val="left" w:pos="574"/>
        </w:tabs>
        <w:spacing w:line="280" w:lineRule="exact"/>
        <w:ind w:leftChars="0"/>
        <w:jc w:val="left"/>
        <w:rPr>
          <w:rFonts w:ascii="ＭＳ Ｐ明朝" w:eastAsia="ＭＳ Ｐ明朝" w:hAnsi="ＭＳ Ｐ明朝"/>
          <w:sz w:val="18"/>
          <w:szCs w:val="18"/>
        </w:rPr>
      </w:pPr>
      <w:r w:rsidRPr="0045331B">
        <w:rPr>
          <w:rFonts w:ascii="ＭＳ Ｐ明朝" w:eastAsia="ＭＳ Ｐ明朝" w:hAnsi="ＭＳ Ｐ明朝" w:hint="eastAsia"/>
          <w:sz w:val="18"/>
          <w:szCs w:val="18"/>
        </w:rPr>
        <w:t>甲と担当管理栄養士との間の連絡などの取り次ぎ</w:t>
      </w:r>
    </w:p>
    <w:p w14:paraId="73305D08" w14:textId="7F4264D1" w:rsidR="009B2696" w:rsidRPr="0045331B" w:rsidRDefault="009B2696" w:rsidP="00537FD7">
      <w:pPr>
        <w:pStyle w:val="a4"/>
        <w:numPr>
          <w:ilvl w:val="1"/>
          <w:numId w:val="2"/>
        </w:numPr>
        <w:tabs>
          <w:tab w:val="left" w:pos="574"/>
        </w:tabs>
        <w:spacing w:line="280" w:lineRule="exact"/>
        <w:ind w:leftChars="0"/>
        <w:jc w:val="left"/>
        <w:rPr>
          <w:rFonts w:ascii="ＭＳ Ｐ明朝" w:eastAsia="ＭＳ Ｐ明朝" w:hAnsi="ＭＳ Ｐ明朝"/>
          <w:sz w:val="18"/>
          <w:szCs w:val="18"/>
        </w:rPr>
      </w:pPr>
      <w:r w:rsidRPr="0045331B">
        <w:rPr>
          <w:rFonts w:ascii="ＭＳ Ｐ明朝" w:eastAsia="ＭＳ Ｐ明朝" w:hAnsi="ＭＳ Ｐ明朝" w:hint="eastAsia"/>
          <w:sz w:val="18"/>
          <w:szCs w:val="18"/>
        </w:rPr>
        <w:t>担当管理栄養士の求めに基づく担当管理栄養士の甲への就業に関する事務の代行</w:t>
      </w:r>
    </w:p>
    <w:p w14:paraId="236AF303" w14:textId="41B902C0" w:rsidR="00F35943" w:rsidRPr="00F35943" w:rsidRDefault="00F35943" w:rsidP="00537FD7">
      <w:pPr>
        <w:pStyle w:val="a4"/>
        <w:numPr>
          <w:ilvl w:val="1"/>
          <w:numId w:val="2"/>
        </w:numPr>
        <w:tabs>
          <w:tab w:val="left" w:pos="574"/>
        </w:tabs>
        <w:spacing w:line="280" w:lineRule="exact"/>
        <w:ind w:leftChars="0"/>
        <w:jc w:val="left"/>
        <w:rPr>
          <w:rFonts w:ascii="ＭＳ Ｐ明朝" w:eastAsia="ＭＳ Ｐ明朝" w:hAnsi="ＭＳ Ｐ明朝"/>
          <w:sz w:val="18"/>
          <w:szCs w:val="18"/>
        </w:rPr>
      </w:pPr>
      <w:r w:rsidRPr="00F35943">
        <w:rPr>
          <w:rFonts w:ascii="ＭＳ Ｐ明朝" w:eastAsia="ＭＳ Ｐ明朝" w:hAnsi="ＭＳ Ｐ明朝" w:hint="eastAsia"/>
          <w:sz w:val="18"/>
          <w:szCs w:val="18"/>
        </w:rPr>
        <w:t>前2号に関連する事項の取り扱い</w:t>
      </w:r>
    </w:p>
    <w:p w14:paraId="7E6FBD14" w14:textId="52824B17" w:rsidR="00457D71" w:rsidRDefault="00F35943" w:rsidP="00537FD7">
      <w:pPr>
        <w:tabs>
          <w:tab w:val="left" w:pos="525"/>
          <w:tab w:val="left" w:pos="574"/>
        </w:tabs>
        <w:spacing w:line="280" w:lineRule="exact"/>
        <w:jc w:val="left"/>
        <w:rPr>
          <w:rFonts w:ascii="ＭＳ Ｐ明朝" w:eastAsia="ＭＳ Ｐ明朝" w:hAnsi="ＭＳ Ｐ明朝"/>
          <w:sz w:val="18"/>
          <w:szCs w:val="18"/>
        </w:rPr>
      </w:pPr>
      <w:r>
        <w:rPr>
          <w:rFonts w:ascii="ＭＳ Ｐ明朝" w:eastAsia="ＭＳ Ｐ明朝" w:hAnsi="ＭＳ Ｐ明朝"/>
          <w:sz w:val="18"/>
          <w:szCs w:val="18"/>
        </w:rPr>
        <w:tab/>
      </w:r>
    </w:p>
    <w:p w14:paraId="52D7AFB0" w14:textId="7ED6B9CB" w:rsidR="009B2696" w:rsidRPr="009B2696" w:rsidRDefault="009B2696" w:rsidP="00537FD7">
      <w:pPr>
        <w:tabs>
          <w:tab w:val="left" w:pos="574"/>
        </w:tabs>
        <w:spacing w:line="280" w:lineRule="exact"/>
        <w:ind w:leftChars="-1" w:left="282" w:hangingChars="158" w:hanging="284"/>
        <w:jc w:val="left"/>
        <w:rPr>
          <w:rFonts w:ascii="ＭＳ Ｐ明朝" w:eastAsia="ＭＳ Ｐ明朝" w:hAnsi="ＭＳ Ｐ明朝"/>
          <w:sz w:val="18"/>
          <w:szCs w:val="18"/>
        </w:rPr>
      </w:pPr>
      <w:r>
        <w:rPr>
          <w:rFonts w:ascii="ＭＳ Ｐ明朝" w:eastAsia="ＭＳ Ｐ明朝" w:hAnsi="ＭＳ Ｐ明朝" w:hint="eastAsia"/>
          <w:sz w:val="18"/>
          <w:szCs w:val="18"/>
        </w:rPr>
        <w:t>（就業情報の交換および確認）</w:t>
      </w:r>
    </w:p>
    <w:p w14:paraId="2EA4B3D3" w14:textId="0480EBA6" w:rsidR="009B2696" w:rsidRDefault="009B2696" w:rsidP="00537FD7">
      <w:pPr>
        <w:pStyle w:val="a4"/>
        <w:numPr>
          <w:ilvl w:val="0"/>
          <w:numId w:val="2"/>
        </w:numPr>
        <w:tabs>
          <w:tab w:val="left" w:pos="574"/>
        </w:tabs>
        <w:spacing w:line="280" w:lineRule="exact"/>
        <w:ind w:leftChars="-1" w:left="282" w:hangingChars="158" w:hanging="284"/>
        <w:jc w:val="left"/>
        <w:rPr>
          <w:rFonts w:ascii="ＭＳ Ｐ明朝" w:eastAsia="ＭＳ Ｐ明朝" w:hAnsi="ＭＳ Ｐ明朝"/>
          <w:sz w:val="18"/>
          <w:szCs w:val="18"/>
        </w:rPr>
      </w:pPr>
      <w:r>
        <w:rPr>
          <w:rFonts w:ascii="ＭＳ Ｐ明朝" w:eastAsia="ＭＳ Ｐ明朝" w:hAnsi="ＭＳ Ｐ明朝" w:hint="eastAsia"/>
          <w:sz w:val="18"/>
          <w:szCs w:val="18"/>
        </w:rPr>
        <w:t>前条に基づき、乙は担当管理栄養士から受領した就業情報交換確認書（第2条で受領し、担当管理栄養士が承諾したもの）を甲に交付する。</w:t>
      </w:r>
    </w:p>
    <w:p w14:paraId="18B08276" w14:textId="77777777" w:rsidR="00457D71" w:rsidRDefault="00457D71" w:rsidP="00537FD7">
      <w:pPr>
        <w:pStyle w:val="a4"/>
        <w:tabs>
          <w:tab w:val="left" w:pos="574"/>
        </w:tabs>
        <w:spacing w:line="280" w:lineRule="exact"/>
        <w:ind w:leftChars="-1" w:left="282" w:hangingChars="158" w:hanging="284"/>
        <w:jc w:val="left"/>
        <w:rPr>
          <w:rFonts w:ascii="ＭＳ Ｐ明朝" w:eastAsia="ＭＳ Ｐ明朝" w:hAnsi="ＭＳ Ｐ明朝"/>
          <w:sz w:val="18"/>
          <w:szCs w:val="18"/>
        </w:rPr>
      </w:pPr>
    </w:p>
    <w:p w14:paraId="6E5A562A" w14:textId="7139F5D3" w:rsidR="002542B0" w:rsidRPr="002542B0" w:rsidRDefault="002542B0" w:rsidP="00537FD7">
      <w:pPr>
        <w:tabs>
          <w:tab w:val="left" w:pos="574"/>
        </w:tabs>
        <w:spacing w:line="280" w:lineRule="exact"/>
        <w:ind w:leftChars="-1" w:left="282" w:hangingChars="158" w:hanging="284"/>
        <w:jc w:val="left"/>
        <w:rPr>
          <w:rFonts w:ascii="ＭＳ Ｐ明朝" w:eastAsia="ＭＳ Ｐ明朝" w:hAnsi="ＭＳ Ｐ明朝"/>
          <w:sz w:val="18"/>
          <w:szCs w:val="18"/>
        </w:rPr>
      </w:pPr>
      <w:r>
        <w:rPr>
          <w:rFonts w:ascii="ＭＳ Ｐ明朝" w:eastAsia="ＭＳ Ｐ明朝" w:hAnsi="ＭＳ Ｐ明朝" w:hint="eastAsia"/>
          <w:sz w:val="18"/>
          <w:szCs w:val="18"/>
        </w:rPr>
        <w:t>（ガイドライン）</w:t>
      </w:r>
    </w:p>
    <w:p w14:paraId="1CFA5948" w14:textId="4689AF00" w:rsidR="002542B0" w:rsidRDefault="002542B0" w:rsidP="00537FD7">
      <w:pPr>
        <w:pStyle w:val="a4"/>
        <w:numPr>
          <w:ilvl w:val="0"/>
          <w:numId w:val="2"/>
        </w:numPr>
        <w:tabs>
          <w:tab w:val="left" w:pos="574"/>
        </w:tabs>
        <w:spacing w:line="280" w:lineRule="exact"/>
        <w:ind w:leftChars="-1" w:left="282" w:hangingChars="158" w:hanging="284"/>
        <w:jc w:val="left"/>
        <w:rPr>
          <w:rFonts w:ascii="ＭＳ Ｐ明朝" w:eastAsia="ＭＳ Ｐ明朝" w:hAnsi="ＭＳ Ｐ明朝"/>
          <w:sz w:val="18"/>
          <w:szCs w:val="18"/>
        </w:rPr>
      </w:pPr>
      <w:r>
        <w:rPr>
          <w:rFonts w:ascii="ＭＳ Ｐ明朝" w:eastAsia="ＭＳ Ｐ明朝" w:hAnsi="ＭＳ Ｐ明朝" w:hint="eastAsia"/>
          <w:sz w:val="18"/>
          <w:szCs w:val="18"/>
        </w:rPr>
        <w:t>甲と乙は、担当管理栄養士の栄養食事指導の業務とその就業条件の適正性を確保するため、これに必要なガイドラインの形成に努める。</w:t>
      </w:r>
    </w:p>
    <w:p w14:paraId="21342CFB" w14:textId="77777777" w:rsidR="007C0689" w:rsidRDefault="007C0689" w:rsidP="00537FD7">
      <w:pPr>
        <w:pStyle w:val="a4"/>
        <w:tabs>
          <w:tab w:val="left" w:pos="574"/>
        </w:tabs>
        <w:spacing w:line="280" w:lineRule="exact"/>
        <w:ind w:leftChars="-1" w:left="282" w:hangingChars="158" w:hanging="284"/>
        <w:jc w:val="left"/>
        <w:rPr>
          <w:rFonts w:ascii="ＭＳ Ｐ明朝" w:eastAsia="ＭＳ Ｐ明朝" w:hAnsi="ＭＳ Ｐ明朝"/>
          <w:sz w:val="18"/>
          <w:szCs w:val="18"/>
        </w:rPr>
      </w:pPr>
    </w:p>
    <w:p w14:paraId="5A7D1F80" w14:textId="46C09C2C" w:rsidR="002542B0" w:rsidRPr="002542B0" w:rsidRDefault="002542B0" w:rsidP="00537FD7">
      <w:pPr>
        <w:tabs>
          <w:tab w:val="left" w:pos="574"/>
        </w:tabs>
        <w:spacing w:line="280" w:lineRule="exact"/>
        <w:ind w:leftChars="-1" w:left="282" w:hangingChars="158" w:hanging="284"/>
        <w:jc w:val="left"/>
        <w:rPr>
          <w:rFonts w:ascii="ＭＳ Ｐ明朝" w:eastAsia="ＭＳ Ｐ明朝" w:hAnsi="ＭＳ Ｐ明朝"/>
          <w:sz w:val="18"/>
          <w:szCs w:val="18"/>
        </w:rPr>
      </w:pPr>
      <w:r>
        <w:rPr>
          <w:rFonts w:ascii="ＭＳ Ｐ明朝" w:eastAsia="ＭＳ Ｐ明朝" w:hAnsi="ＭＳ Ｐ明朝" w:hint="eastAsia"/>
          <w:sz w:val="18"/>
          <w:szCs w:val="18"/>
        </w:rPr>
        <w:t>（委託契約期間）</w:t>
      </w:r>
    </w:p>
    <w:p w14:paraId="3E6BC0B1" w14:textId="0C65A6DA" w:rsidR="002542B0" w:rsidRDefault="002542B0" w:rsidP="00537FD7">
      <w:pPr>
        <w:pStyle w:val="a4"/>
        <w:numPr>
          <w:ilvl w:val="0"/>
          <w:numId w:val="2"/>
        </w:numPr>
        <w:tabs>
          <w:tab w:val="left" w:pos="574"/>
        </w:tabs>
        <w:spacing w:line="280" w:lineRule="exact"/>
        <w:ind w:leftChars="-1" w:left="282" w:hangingChars="158" w:hanging="284"/>
        <w:jc w:val="left"/>
        <w:rPr>
          <w:rFonts w:ascii="ＭＳ Ｐ明朝" w:eastAsia="ＭＳ Ｐ明朝" w:hAnsi="ＭＳ Ｐ明朝"/>
          <w:sz w:val="18"/>
          <w:szCs w:val="18"/>
        </w:rPr>
      </w:pPr>
      <w:r>
        <w:rPr>
          <w:rFonts w:ascii="ＭＳ Ｐ明朝" w:eastAsia="ＭＳ Ｐ明朝" w:hAnsi="ＭＳ Ｐ明朝" w:hint="eastAsia"/>
          <w:sz w:val="18"/>
          <w:szCs w:val="18"/>
        </w:rPr>
        <w:t>契約期間は令和　　年　　月　　日から令和　　年　　月　　日までとする。</w:t>
      </w:r>
      <w:r>
        <w:rPr>
          <w:rFonts w:ascii="ＭＳ Ｐ明朝" w:eastAsia="ＭＳ Ｐ明朝" w:hAnsi="ＭＳ Ｐ明朝"/>
          <w:sz w:val="18"/>
          <w:szCs w:val="18"/>
        </w:rPr>
        <w:br/>
      </w:r>
      <w:r>
        <w:rPr>
          <w:rFonts w:ascii="ＭＳ Ｐ明朝" w:eastAsia="ＭＳ Ｐ明朝" w:hAnsi="ＭＳ Ｐ明朝" w:hint="eastAsia"/>
          <w:sz w:val="18"/>
          <w:szCs w:val="18"/>
        </w:rPr>
        <w:t xml:space="preserve">　本契約において、契約満了後は甲乙に異論が</w:t>
      </w:r>
      <w:r w:rsidR="005E5E37">
        <w:rPr>
          <w:rFonts w:ascii="ＭＳ Ｐ明朝" w:eastAsia="ＭＳ Ｐ明朝" w:hAnsi="ＭＳ Ｐ明朝" w:hint="eastAsia"/>
          <w:sz w:val="18"/>
          <w:szCs w:val="18"/>
        </w:rPr>
        <w:t>な</w:t>
      </w:r>
      <w:r>
        <w:rPr>
          <w:rFonts w:ascii="ＭＳ Ｐ明朝" w:eastAsia="ＭＳ Ｐ明朝" w:hAnsi="ＭＳ Ｐ明朝" w:hint="eastAsia"/>
          <w:sz w:val="18"/>
          <w:szCs w:val="18"/>
        </w:rPr>
        <w:t>ければ契約期間を自動的に同一条件にて延長することができる。</w:t>
      </w:r>
    </w:p>
    <w:p w14:paraId="615AA310" w14:textId="77777777" w:rsidR="007C0689" w:rsidRDefault="007C0689" w:rsidP="00537FD7">
      <w:pPr>
        <w:pStyle w:val="a4"/>
        <w:tabs>
          <w:tab w:val="left" w:pos="574"/>
        </w:tabs>
        <w:spacing w:line="280" w:lineRule="exact"/>
        <w:ind w:leftChars="0" w:left="720"/>
        <w:jc w:val="left"/>
        <w:rPr>
          <w:rFonts w:ascii="ＭＳ Ｐ明朝" w:eastAsia="ＭＳ Ｐ明朝" w:hAnsi="ＭＳ Ｐ明朝"/>
          <w:sz w:val="18"/>
          <w:szCs w:val="18"/>
        </w:rPr>
      </w:pPr>
    </w:p>
    <w:p w14:paraId="10806CF0" w14:textId="4BB7177C" w:rsidR="002542B0" w:rsidRDefault="002542B0" w:rsidP="007C0689">
      <w:pPr>
        <w:spacing w:line="280" w:lineRule="exact"/>
        <w:jc w:val="left"/>
        <w:rPr>
          <w:rFonts w:ascii="ＭＳ Ｐ明朝" w:eastAsia="ＭＳ Ｐ明朝" w:hAnsi="ＭＳ Ｐ明朝"/>
          <w:sz w:val="18"/>
          <w:szCs w:val="18"/>
        </w:rPr>
      </w:pPr>
      <w:r>
        <w:rPr>
          <w:rFonts w:ascii="ＭＳ Ｐ明朝" w:eastAsia="ＭＳ Ｐ明朝" w:hAnsi="ＭＳ Ｐ明朝" w:hint="eastAsia"/>
          <w:sz w:val="18"/>
          <w:szCs w:val="18"/>
        </w:rPr>
        <w:t>この契約の成立を証するため契約書2通を作成し、甲、乙記名押印の上、各自1通を保有する。</w:t>
      </w:r>
    </w:p>
    <w:p w14:paraId="68FD0BE0" w14:textId="77777777" w:rsidR="002542B0" w:rsidRDefault="002542B0" w:rsidP="007C0689">
      <w:pPr>
        <w:spacing w:line="280" w:lineRule="exact"/>
        <w:jc w:val="left"/>
        <w:rPr>
          <w:rFonts w:ascii="ＭＳ Ｐ明朝" w:eastAsia="ＭＳ Ｐ明朝" w:hAnsi="ＭＳ Ｐ明朝"/>
          <w:sz w:val="18"/>
          <w:szCs w:val="18"/>
        </w:rPr>
      </w:pPr>
    </w:p>
    <w:p w14:paraId="35B087FF" w14:textId="4DCEF89F" w:rsidR="007C0689" w:rsidRDefault="007C0689" w:rsidP="007C0689">
      <w:pPr>
        <w:tabs>
          <w:tab w:val="left" w:pos="284"/>
          <w:tab w:val="left" w:pos="426"/>
        </w:tabs>
        <w:spacing w:line="280" w:lineRule="exact"/>
        <w:rPr>
          <w:rFonts w:ascii="ＭＳ Ｐ明朝" w:eastAsia="ＭＳ Ｐ明朝" w:hAnsi="ＭＳ Ｐ明朝"/>
          <w:sz w:val="18"/>
          <w:szCs w:val="18"/>
        </w:rPr>
      </w:pPr>
      <w:r>
        <w:rPr>
          <w:rFonts w:ascii="ＭＳ Ｐ明朝" w:eastAsia="ＭＳ Ｐ明朝" w:hAnsi="ＭＳ Ｐ明朝"/>
          <w:sz w:val="18"/>
          <w:szCs w:val="18"/>
        </w:rPr>
        <w:tab/>
      </w:r>
      <w:r>
        <w:rPr>
          <w:rFonts w:ascii="ＭＳ Ｐ明朝" w:eastAsia="ＭＳ Ｐ明朝" w:hAnsi="ＭＳ Ｐ明朝" w:hint="eastAsia"/>
          <w:sz w:val="18"/>
          <w:szCs w:val="18"/>
        </w:rPr>
        <w:t>令和　　年　　月　　日</w:t>
      </w:r>
    </w:p>
    <w:p w14:paraId="5B586353" w14:textId="77777777" w:rsidR="007C0689" w:rsidRDefault="007C0689" w:rsidP="007C0689">
      <w:pPr>
        <w:tabs>
          <w:tab w:val="left" w:pos="284"/>
          <w:tab w:val="left" w:pos="426"/>
        </w:tabs>
        <w:spacing w:line="280" w:lineRule="exact"/>
        <w:rPr>
          <w:rFonts w:ascii="ＭＳ Ｐ明朝" w:eastAsia="ＭＳ Ｐ明朝" w:hAnsi="ＭＳ Ｐ明朝"/>
          <w:sz w:val="18"/>
          <w:szCs w:val="18"/>
        </w:rPr>
      </w:pPr>
    </w:p>
    <w:p w14:paraId="53EBCB91" w14:textId="09F1AABE" w:rsidR="007C0689" w:rsidRDefault="007C0689" w:rsidP="007C0689">
      <w:pPr>
        <w:tabs>
          <w:tab w:val="left" w:pos="284"/>
          <w:tab w:val="left" w:pos="426"/>
          <w:tab w:val="left" w:pos="3828"/>
        </w:tabs>
        <w:spacing w:line="280" w:lineRule="exact"/>
        <w:rPr>
          <w:rFonts w:ascii="ＭＳ Ｐ明朝" w:eastAsia="ＭＳ Ｐ明朝" w:hAnsi="ＭＳ Ｐ明朝"/>
          <w:sz w:val="18"/>
          <w:szCs w:val="18"/>
        </w:rPr>
      </w:pPr>
      <w:r>
        <w:rPr>
          <w:rFonts w:ascii="ＭＳ Ｐ明朝" w:eastAsia="ＭＳ Ｐ明朝" w:hAnsi="ＭＳ Ｐ明朝"/>
          <w:sz w:val="18"/>
          <w:szCs w:val="18"/>
        </w:rPr>
        <w:tab/>
      </w:r>
      <w:r>
        <w:rPr>
          <w:rFonts w:ascii="ＭＳ Ｐ明朝" w:eastAsia="ＭＳ Ｐ明朝" w:hAnsi="ＭＳ Ｐ明朝" w:hint="eastAsia"/>
          <w:sz w:val="18"/>
          <w:szCs w:val="18"/>
        </w:rPr>
        <w:t>甲</w:t>
      </w:r>
      <w:r>
        <w:rPr>
          <w:rFonts w:ascii="ＭＳ Ｐ明朝" w:eastAsia="ＭＳ Ｐ明朝" w:hAnsi="ＭＳ Ｐ明朝"/>
          <w:sz w:val="18"/>
          <w:szCs w:val="18"/>
        </w:rPr>
        <w:tab/>
      </w:r>
      <w:r>
        <w:rPr>
          <w:rFonts w:ascii="ＭＳ Ｐ明朝" w:eastAsia="ＭＳ Ｐ明朝" w:hAnsi="ＭＳ Ｐ明朝" w:hint="eastAsia"/>
          <w:sz w:val="18"/>
          <w:szCs w:val="18"/>
        </w:rPr>
        <w:t>乙　　〇〇県栄養ケア・ステーション</w:t>
      </w:r>
    </w:p>
    <w:p w14:paraId="48181674" w14:textId="368550BE" w:rsidR="006A6FAB" w:rsidRDefault="007C0689" w:rsidP="006A6FAB">
      <w:pPr>
        <w:spacing w:line="280" w:lineRule="exact"/>
        <w:jc w:val="left"/>
        <w:rPr>
          <w:rFonts w:ascii="ＭＳ Ｐ明朝" w:eastAsia="ＭＳ Ｐ明朝" w:hAnsi="ＭＳ Ｐ明朝"/>
          <w:sz w:val="18"/>
          <w:szCs w:val="18"/>
        </w:rPr>
      </w:pPr>
      <w:r>
        <w:rPr>
          <w:rFonts w:ascii="ＭＳ Ｐ明朝" w:eastAsia="ＭＳ Ｐ明朝" w:hAnsi="ＭＳ Ｐ明朝"/>
          <w:sz w:val="18"/>
          <w:szCs w:val="18"/>
        </w:rPr>
        <w:tab/>
      </w:r>
      <w:r>
        <w:rPr>
          <w:rFonts w:ascii="ＭＳ Ｐ明朝" w:eastAsia="ＭＳ Ｐ明朝" w:hAnsi="ＭＳ Ｐ明朝"/>
          <w:sz w:val="18"/>
          <w:szCs w:val="18"/>
        </w:rPr>
        <w:tab/>
      </w:r>
      <w:r>
        <w:rPr>
          <w:rFonts w:ascii="ＭＳ Ｐ明朝" w:eastAsia="ＭＳ Ｐ明朝" w:hAnsi="ＭＳ Ｐ明朝"/>
          <w:sz w:val="18"/>
          <w:szCs w:val="18"/>
        </w:rPr>
        <w:tab/>
      </w:r>
      <w:r w:rsidR="006A6FAB">
        <w:rPr>
          <w:rFonts w:ascii="ＭＳ Ｐ明朝" w:eastAsia="ＭＳ Ｐ明朝" w:hAnsi="ＭＳ Ｐ明朝"/>
          <w:sz w:val="18"/>
          <w:szCs w:val="18"/>
        </w:rPr>
        <w:tab/>
      </w:r>
      <w:r w:rsidR="006A6FAB">
        <w:rPr>
          <w:rFonts w:ascii="ＭＳ Ｐ明朝" w:eastAsia="ＭＳ Ｐ明朝" w:hAnsi="ＭＳ Ｐ明朝"/>
          <w:sz w:val="18"/>
          <w:szCs w:val="18"/>
        </w:rPr>
        <w:tab/>
      </w:r>
      <w:r w:rsidR="006A6FAB">
        <w:rPr>
          <w:rFonts w:ascii="ＭＳ Ｐ明朝" w:eastAsia="ＭＳ Ｐ明朝" w:hAnsi="ＭＳ Ｐ明朝"/>
          <w:sz w:val="18"/>
          <w:szCs w:val="18"/>
        </w:rPr>
        <w:tab/>
      </w:r>
      <w:r w:rsidR="006A6FAB">
        <w:rPr>
          <w:rFonts w:ascii="ＭＳ Ｐ明朝" w:eastAsia="ＭＳ Ｐ明朝" w:hAnsi="ＭＳ Ｐ明朝" w:hint="eastAsia"/>
          <w:sz w:val="18"/>
          <w:szCs w:val="18"/>
        </w:rPr>
        <w:t>会長</w:t>
      </w:r>
    </w:p>
    <w:p w14:paraId="268CA2C6" w14:textId="05AA833B" w:rsidR="007C0689" w:rsidRDefault="006A6FAB" w:rsidP="006A6FAB">
      <w:pPr>
        <w:tabs>
          <w:tab w:val="left" w:pos="284"/>
          <w:tab w:val="left" w:pos="2835"/>
          <w:tab w:val="left" w:pos="3828"/>
          <w:tab w:val="left" w:pos="4678"/>
        </w:tabs>
        <w:spacing w:line="280" w:lineRule="exact"/>
        <w:rPr>
          <w:rFonts w:ascii="ＭＳ Ｐ明朝" w:eastAsia="ＭＳ Ｐ明朝" w:hAnsi="ＭＳ Ｐ明朝"/>
          <w:sz w:val="18"/>
          <w:szCs w:val="18"/>
        </w:rPr>
      </w:pPr>
      <w:r>
        <w:rPr>
          <w:rFonts w:ascii="ＭＳ Ｐ明朝" w:eastAsia="ＭＳ Ｐ明朝" w:hAnsi="ＭＳ Ｐ明朝"/>
          <w:sz w:val="18"/>
          <w:szCs w:val="18"/>
        </w:rPr>
        <w:tab/>
      </w:r>
      <w:r>
        <w:rPr>
          <w:rFonts w:ascii="ＭＳ Ｐ明朝" w:eastAsia="ＭＳ Ｐ明朝" w:hAnsi="ＭＳ Ｐ明朝"/>
          <w:sz w:val="18"/>
          <w:szCs w:val="18"/>
        </w:rPr>
        <w:tab/>
      </w:r>
      <w:r>
        <w:rPr>
          <w:rFonts w:ascii="ＭＳ Ｐ明朝" w:eastAsia="ＭＳ Ｐ明朝" w:hAnsi="ＭＳ Ｐ明朝" w:hint="eastAsia"/>
          <w:sz w:val="18"/>
          <w:szCs w:val="18"/>
        </w:rPr>
        <w:t>印</w:t>
      </w:r>
    </w:p>
    <w:p w14:paraId="270A3451" w14:textId="77777777" w:rsidR="006A6FAB" w:rsidRDefault="006A6FAB" w:rsidP="006A6FAB">
      <w:pPr>
        <w:tabs>
          <w:tab w:val="left" w:pos="284"/>
          <w:tab w:val="left" w:pos="2835"/>
          <w:tab w:val="left" w:pos="3828"/>
          <w:tab w:val="left" w:pos="4678"/>
        </w:tabs>
        <w:spacing w:line="280" w:lineRule="exact"/>
        <w:rPr>
          <w:rFonts w:ascii="ＭＳ Ｐ明朝" w:eastAsia="ＭＳ Ｐ明朝" w:hAnsi="ＭＳ Ｐ明朝"/>
          <w:sz w:val="18"/>
          <w:szCs w:val="18"/>
        </w:rPr>
      </w:pPr>
    </w:p>
    <w:p w14:paraId="1F8AF424" w14:textId="77777777" w:rsidR="006A6FAB" w:rsidRDefault="006A6FAB" w:rsidP="006A6FAB">
      <w:pPr>
        <w:tabs>
          <w:tab w:val="left" w:pos="284"/>
          <w:tab w:val="left" w:pos="2835"/>
          <w:tab w:val="left" w:pos="3828"/>
          <w:tab w:val="left" w:pos="4678"/>
        </w:tabs>
        <w:spacing w:line="280" w:lineRule="exact"/>
        <w:rPr>
          <w:rFonts w:ascii="ＭＳ Ｐ明朝" w:eastAsia="ＭＳ Ｐ明朝" w:hAnsi="ＭＳ Ｐ明朝"/>
          <w:sz w:val="18"/>
          <w:szCs w:val="18"/>
        </w:rPr>
      </w:pPr>
    </w:p>
    <w:p w14:paraId="6744B396" w14:textId="77777777" w:rsidR="00037C0C" w:rsidRDefault="00037C0C" w:rsidP="006A6FAB">
      <w:pPr>
        <w:tabs>
          <w:tab w:val="left" w:pos="284"/>
          <w:tab w:val="left" w:pos="2835"/>
          <w:tab w:val="left" w:pos="3828"/>
          <w:tab w:val="left" w:pos="4678"/>
        </w:tabs>
        <w:spacing w:line="280" w:lineRule="exact"/>
        <w:rPr>
          <w:rFonts w:ascii="ＭＳ Ｐ明朝" w:eastAsia="ＭＳ Ｐ明朝" w:hAnsi="ＭＳ Ｐ明朝"/>
          <w:sz w:val="18"/>
          <w:szCs w:val="18"/>
        </w:rPr>
      </w:pPr>
    </w:p>
    <w:p w14:paraId="1F79834F" w14:textId="18EA156D" w:rsidR="00037C0C" w:rsidRPr="00037C0C" w:rsidRDefault="00037C0C" w:rsidP="00037C0C">
      <w:pPr>
        <w:tabs>
          <w:tab w:val="left" w:pos="284"/>
          <w:tab w:val="left" w:pos="2835"/>
          <w:tab w:val="left" w:pos="3828"/>
          <w:tab w:val="left" w:pos="4678"/>
        </w:tabs>
        <w:spacing w:line="280" w:lineRule="exact"/>
        <w:ind w:leftChars="-202" w:left="1" w:hangingChars="235" w:hanging="425"/>
        <w:rPr>
          <w:rFonts w:ascii="ＭＳ Ｐ明朝" w:eastAsia="ＭＳ Ｐ明朝" w:hAnsi="ＭＳ Ｐ明朝" w:hint="eastAsia"/>
          <w:b/>
          <w:bCs/>
          <w:color w:val="FF0000"/>
          <w:sz w:val="18"/>
          <w:szCs w:val="18"/>
          <w:u w:val="single"/>
        </w:rPr>
      </w:pPr>
      <w:r w:rsidRPr="00037C0C">
        <w:rPr>
          <w:rFonts w:ascii="ＭＳ Ｐ明朝" w:eastAsia="ＭＳ Ｐ明朝" w:hAnsi="ＭＳ Ｐ明朝" w:hint="eastAsia"/>
          <w:b/>
          <w:bCs/>
          <w:color w:val="FF0000"/>
          <w:sz w:val="18"/>
          <w:szCs w:val="18"/>
          <w:u w:val="single"/>
        </w:rPr>
        <w:t>※</w:t>
      </w:r>
      <w:r w:rsidRPr="00037C0C">
        <w:rPr>
          <w:rFonts w:ascii="ＭＳ Ｐ明朝" w:eastAsia="ＭＳ Ｐ明朝" w:hAnsi="ＭＳ Ｐ明朝" w:hint="eastAsia"/>
          <w:b/>
          <w:bCs/>
          <w:color w:val="FF0000"/>
          <w:sz w:val="18"/>
          <w:szCs w:val="18"/>
          <w:u w:val="single"/>
        </w:rPr>
        <w:t>本様式はあくまで参考例であり、様式を指定するものではありません。</w:t>
      </w:r>
    </w:p>
    <w:sectPr w:rsidR="00037C0C" w:rsidRPr="00037C0C" w:rsidSect="007C0689">
      <w:pgSz w:w="11906" w:h="16838"/>
      <w:pgMar w:top="1985" w:right="1983" w:bottom="1701" w:left="212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A8184" w14:textId="77777777" w:rsidR="00CF319C" w:rsidRDefault="00CF319C" w:rsidP="00A4096F">
      <w:r>
        <w:separator/>
      </w:r>
    </w:p>
  </w:endnote>
  <w:endnote w:type="continuationSeparator" w:id="0">
    <w:p w14:paraId="3C073C52" w14:textId="77777777" w:rsidR="00CF319C" w:rsidRDefault="00CF319C" w:rsidP="00A4096F">
      <w:r>
        <w:continuationSeparator/>
      </w:r>
    </w:p>
  </w:endnote>
  <w:endnote w:type="continuationNotice" w:id="1">
    <w:p w14:paraId="6CEE3416" w14:textId="77777777" w:rsidR="00CF319C" w:rsidRDefault="00CF3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4A392" w14:textId="77777777" w:rsidR="00CF319C" w:rsidRDefault="00CF319C" w:rsidP="00A4096F">
      <w:r>
        <w:separator/>
      </w:r>
    </w:p>
  </w:footnote>
  <w:footnote w:type="continuationSeparator" w:id="0">
    <w:p w14:paraId="1E75B411" w14:textId="77777777" w:rsidR="00CF319C" w:rsidRDefault="00CF319C" w:rsidP="00A4096F">
      <w:r>
        <w:continuationSeparator/>
      </w:r>
    </w:p>
  </w:footnote>
  <w:footnote w:type="continuationNotice" w:id="1">
    <w:p w14:paraId="546B54E2" w14:textId="77777777" w:rsidR="00CF319C" w:rsidRDefault="00CF31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A4631"/>
    <w:multiLevelType w:val="hybridMultilevel"/>
    <w:tmpl w:val="8AC88FDC"/>
    <w:lvl w:ilvl="0" w:tplc="16C6E854">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CA77C52"/>
    <w:multiLevelType w:val="hybridMultilevel"/>
    <w:tmpl w:val="7ECE46D6"/>
    <w:lvl w:ilvl="0" w:tplc="CD2C97D6">
      <w:start w:val="1"/>
      <w:numFmt w:val="decimal"/>
      <w:lvlText w:val="（%1）"/>
      <w:lvlJc w:val="left"/>
      <w:pPr>
        <w:ind w:left="1362" w:hanging="360"/>
      </w:pPr>
      <w:rPr>
        <w:rFonts w:hint="default"/>
      </w:rPr>
    </w:lvl>
    <w:lvl w:ilvl="1" w:tplc="04090017" w:tentative="1">
      <w:start w:val="1"/>
      <w:numFmt w:val="aiueoFullWidth"/>
      <w:lvlText w:val="(%2)"/>
      <w:lvlJc w:val="left"/>
      <w:pPr>
        <w:ind w:left="1882" w:hanging="440"/>
      </w:pPr>
    </w:lvl>
    <w:lvl w:ilvl="2" w:tplc="04090011" w:tentative="1">
      <w:start w:val="1"/>
      <w:numFmt w:val="decimalEnclosedCircle"/>
      <w:lvlText w:val="%3"/>
      <w:lvlJc w:val="left"/>
      <w:pPr>
        <w:ind w:left="2322" w:hanging="440"/>
      </w:pPr>
    </w:lvl>
    <w:lvl w:ilvl="3" w:tplc="0409000F" w:tentative="1">
      <w:start w:val="1"/>
      <w:numFmt w:val="decimal"/>
      <w:lvlText w:val="%4."/>
      <w:lvlJc w:val="left"/>
      <w:pPr>
        <w:ind w:left="2762" w:hanging="440"/>
      </w:pPr>
    </w:lvl>
    <w:lvl w:ilvl="4" w:tplc="04090017" w:tentative="1">
      <w:start w:val="1"/>
      <w:numFmt w:val="aiueoFullWidth"/>
      <w:lvlText w:val="(%5)"/>
      <w:lvlJc w:val="left"/>
      <w:pPr>
        <w:ind w:left="3202" w:hanging="440"/>
      </w:pPr>
    </w:lvl>
    <w:lvl w:ilvl="5" w:tplc="04090011" w:tentative="1">
      <w:start w:val="1"/>
      <w:numFmt w:val="decimalEnclosedCircle"/>
      <w:lvlText w:val="%6"/>
      <w:lvlJc w:val="left"/>
      <w:pPr>
        <w:ind w:left="3642" w:hanging="440"/>
      </w:pPr>
    </w:lvl>
    <w:lvl w:ilvl="6" w:tplc="0409000F" w:tentative="1">
      <w:start w:val="1"/>
      <w:numFmt w:val="decimal"/>
      <w:lvlText w:val="%7."/>
      <w:lvlJc w:val="left"/>
      <w:pPr>
        <w:ind w:left="4082" w:hanging="440"/>
      </w:pPr>
    </w:lvl>
    <w:lvl w:ilvl="7" w:tplc="04090017" w:tentative="1">
      <w:start w:val="1"/>
      <w:numFmt w:val="aiueoFullWidth"/>
      <w:lvlText w:val="(%8)"/>
      <w:lvlJc w:val="left"/>
      <w:pPr>
        <w:ind w:left="4522" w:hanging="440"/>
      </w:pPr>
    </w:lvl>
    <w:lvl w:ilvl="8" w:tplc="04090011" w:tentative="1">
      <w:start w:val="1"/>
      <w:numFmt w:val="decimalEnclosedCircle"/>
      <w:lvlText w:val="%9"/>
      <w:lvlJc w:val="left"/>
      <w:pPr>
        <w:ind w:left="4962" w:hanging="440"/>
      </w:pPr>
    </w:lvl>
  </w:abstractNum>
  <w:abstractNum w:abstractNumId="2" w15:restartNumberingAfterBreak="0">
    <w:nsid w:val="27D66C5F"/>
    <w:multiLevelType w:val="hybridMultilevel"/>
    <w:tmpl w:val="98B845DE"/>
    <w:lvl w:ilvl="0" w:tplc="2E12D18C">
      <w:start w:val="1"/>
      <w:numFmt w:val="decimal"/>
      <w:lvlText w:val="第%1条"/>
      <w:lvlJc w:val="left"/>
      <w:pPr>
        <w:ind w:left="720" w:hanging="720"/>
      </w:pPr>
      <w:rPr>
        <w:rFonts w:hint="default"/>
      </w:rPr>
    </w:lvl>
    <w:lvl w:ilvl="1" w:tplc="CD1ADA82">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13448164">
    <w:abstractNumId w:val="0"/>
  </w:num>
  <w:num w:numId="2" w16cid:durableId="2089686881">
    <w:abstractNumId w:val="2"/>
  </w:num>
  <w:num w:numId="3" w16cid:durableId="5401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310"/>
    <w:rsid w:val="00037C0C"/>
    <w:rsid w:val="00064B5C"/>
    <w:rsid w:val="00072128"/>
    <w:rsid w:val="000B199F"/>
    <w:rsid w:val="00154757"/>
    <w:rsid w:val="00243BD9"/>
    <w:rsid w:val="002542B0"/>
    <w:rsid w:val="002E2A3A"/>
    <w:rsid w:val="00311DF9"/>
    <w:rsid w:val="0040131A"/>
    <w:rsid w:val="0045079A"/>
    <w:rsid w:val="0045331B"/>
    <w:rsid w:val="00457D71"/>
    <w:rsid w:val="00537FD7"/>
    <w:rsid w:val="005636DF"/>
    <w:rsid w:val="0058259F"/>
    <w:rsid w:val="005E5E37"/>
    <w:rsid w:val="006675C7"/>
    <w:rsid w:val="006A6FAB"/>
    <w:rsid w:val="006E1679"/>
    <w:rsid w:val="007B3310"/>
    <w:rsid w:val="007C0689"/>
    <w:rsid w:val="007E7025"/>
    <w:rsid w:val="008120DD"/>
    <w:rsid w:val="00831329"/>
    <w:rsid w:val="00875110"/>
    <w:rsid w:val="008A1A0A"/>
    <w:rsid w:val="009B2696"/>
    <w:rsid w:val="009C1332"/>
    <w:rsid w:val="00A4096F"/>
    <w:rsid w:val="00A55FF0"/>
    <w:rsid w:val="00AC1661"/>
    <w:rsid w:val="00B01DCD"/>
    <w:rsid w:val="00B66422"/>
    <w:rsid w:val="00BC0D95"/>
    <w:rsid w:val="00BE7D3E"/>
    <w:rsid w:val="00C96784"/>
    <w:rsid w:val="00CF319C"/>
    <w:rsid w:val="00E22C98"/>
    <w:rsid w:val="00E90F91"/>
    <w:rsid w:val="00F35943"/>
    <w:rsid w:val="00F50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50E6E"/>
  <w15:chartTrackingRefBased/>
  <w15:docId w15:val="{DE60FCC6-6B0D-4F96-8B7D-2BB3C4A5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3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675C7"/>
    <w:pPr>
      <w:ind w:leftChars="400" w:left="840"/>
    </w:pPr>
  </w:style>
  <w:style w:type="paragraph" w:styleId="a5">
    <w:name w:val="header"/>
    <w:basedOn w:val="a"/>
    <w:link w:val="a6"/>
    <w:uiPriority w:val="99"/>
    <w:unhideWhenUsed/>
    <w:rsid w:val="00A4096F"/>
    <w:pPr>
      <w:tabs>
        <w:tab w:val="center" w:pos="4252"/>
        <w:tab w:val="right" w:pos="8504"/>
      </w:tabs>
      <w:snapToGrid w:val="0"/>
    </w:pPr>
  </w:style>
  <w:style w:type="character" w:customStyle="1" w:styleId="a6">
    <w:name w:val="ヘッダー (文字)"/>
    <w:basedOn w:val="a0"/>
    <w:link w:val="a5"/>
    <w:uiPriority w:val="99"/>
    <w:rsid w:val="00A4096F"/>
  </w:style>
  <w:style w:type="paragraph" w:styleId="a7">
    <w:name w:val="footer"/>
    <w:basedOn w:val="a"/>
    <w:link w:val="a8"/>
    <w:uiPriority w:val="99"/>
    <w:unhideWhenUsed/>
    <w:rsid w:val="00A4096F"/>
    <w:pPr>
      <w:tabs>
        <w:tab w:val="center" w:pos="4252"/>
        <w:tab w:val="right" w:pos="8504"/>
      </w:tabs>
      <w:snapToGrid w:val="0"/>
    </w:pPr>
  </w:style>
  <w:style w:type="character" w:customStyle="1" w:styleId="a8">
    <w:name w:val="フッター (文字)"/>
    <w:basedOn w:val="a0"/>
    <w:link w:val="a7"/>
    <w:uiPriority w:val="99"/>
    <w:rsid w:val="00A40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0E38873E818F4191EF442669A118B2" ma:contentTypeVersion="15" ma:contentTypeDescription="新しいドキュメントを作成します。" ma:contentTypeScope="" ma:versionID="7a7cf319c20d11b2cd37f11c599e9cb8">
  <xsd:schema xmlns:xsd="http://www.w3.org/2001/XMLSchema" xmlns:xs="http://www.w3.org/2001/XMLSchema" xmlns:p="http://schemas.microsoft.com/office/2006/metadata/properties" xmlns:ns2="f2cadedd-6683-4f33-9304-f182e429f923" xmlns:ns3="b49f94b6-ed23-4b22-b783-fbd998a20faf" targetNamespace="http://schemas.microsoft.com/office/2006/metadata/properties" ma:root="true" ma:fieldsID="3bc7fd6d4dcf4459b7bb78c406f227d4" ns2:_="" ns3:_="">
    <xsd:import namespace="f2cadedd-6683-4f33-9304-f182e429f923"/>
    <xsd:import namespace="b49f94b6-ed23-4b22-b783-fbd998a20f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adedd-6683-4f33-9304-f182e429f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c68a15ea-b985-4c44-8bb2-18c4d52713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9f94b6-ed23-4b22-b783-fbd998a20fa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D50D24B-B1A6-4761-9ECF-29BF51A61BAD}" ma:internalName="TaxCatchAll" ma:showField="CatchAllData" ma:web="{9b6c8fbf-55ff-4f60-a4c0-4e45d058c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cadedd-6683-4f33-9304-f182e429f923">
      <Terms xmlns="http://schemas.microsoft.com/office/infopath/2007/PartnerControls"/>
    </lcf76f155ced4ddcb4097134ff3c332f>
    <TaxCatchAll xmlns="b49f94b6-ed23-4b22-b783-fbd998a20faf" xsi:nil="true"/>
  </documentManagement>
</p:properties>
</file>

<file path=customXml/itemProps1.xml><?xml version="1.0" encoding="utf-8"?>
<ds:datastoreItem xmlns:ds="http://schemas.openxmlformats.org/officeDocument/2006/customXml" ds:itemID="{8F477B7F-66ED-4C64-8864-D3598887226B}">
  <ds:schemaRefs>
    <ds:schemaRef ds:uri="http://schemas.microsoft.com/sharepoint/v3/contenttype/forms"/>
  </ds:schemaRefs>
</ds:datastoreItem>
</file>

<file path=customXml/itemProps2.xml><?xml version="1.0" encoding="utf-8"?>
<ds:datastoreItem xmlns:ds="http://schemas.openxmlformats.org/officeDocument/2006/customXml" ds:itemID="{58F7C666-7846-4DF1-BA65-113B7CD36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adedd-6683-4f33-9304-f182e429f923"/>
    <ds:schemaRef ds:uri="b49f94b6-ed23-4b22-b783-fbd998a20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7985DB-E01B-4E7F-B543-7D87C1860D75}">
  <ds:schemaRefs>
    <ds:schemaRef ds:uri="http://schemas.microsoft.com/office/2006/metadata/properties"/>
    <ds:schemaRef ds:uri="http://schemas.microsoft.com/office/infopath/2007/PartnerControls"/>
    <ds:schemaRef ds:uri="f2cadedd-6683-4f33-9304-f182e429f923"/>
    <ds:schemaRef ds:uri="b49f94b6-ed23-4b22-b783-fbd998a20faf"/>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下平 英子</dc:creator>
  <cp:keywords/>
  <dc:description/>
  <cp:lastModifiedBy>吉田　恵子</cp:lastModifiedBy>
  <cp:revision>10</cp:revision>
  <cp:lastPrinted>2023-08-25T02:55:00Z</cp:lastPrinted>
  <dcterms:created xsi:type="dcterms:W3CDTF">2023-08-25T02:01:00Z</dcterms:created>
  <dcterms:modified xsi:type="dcterms:W3CDTF">2023-08-31T04:35:00Z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0x010100530E38873E818F4191EF442669A118B2</vt:lpwstr>
  </property>
  <property fmtid="{D5CDD505-2E9C-101B-9397-08002B2CF9AE}" pid="3" name="MediaServiceImageTags">
    <vt:lpwstr/>
  </property>
</Properties>
</file>