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B1A5" w14:textId="47F3CC45" w:rsidR="00F47338" w:rsidRPr="0012015B" w:rsidRDefault="00B3507C" w:rsidP="006A2CFF">
      <w:pPr>
        <w:spacing w:line="0" w:lineRule="atLeast"/>
        <w:jc w:val="center"/>
        <w:rPr>
          <w:rFonts w:ascii="Meiryo UI" w:eastAsia="Meiryo UI" w:hAnsi="Meiryo UI"/>
          <w:color w:val="000000" w:themeColor="text1"/>
          <w:sz w:val="96"/>
          <w:szCs w:val="144"/>
        </w:rPr>
      </w:pPr>
      <w:r w:rsidRPr="0012015B">
        <w:rPr>
          <w:rFonts w:ascii="Meiryo UI" w:eastAsia="Meiryo UI" w:hAnsi="Meiryo UI" w:hint="eastAsia"/>
          <w:color w:val="000000" w:themeColor="text1"/>
          <w:sz w:val="96"/>
          <w:szCs w:val="144"/>
        </w:rPr>
        <w:t>炊き出しチェック</w:t>
      </w:r>
      <w:r w:rsidR="00341712" w:rsidRPr="0012015B">
        <w:rPr>
          <w:rFonts w:ascii="Meiryo UI" w:eastAsia="Meiryo UI" w:hAnsi="Meiryo UI" w:hint="eastAsia"/>
          <w:color w:val="000000" w:themeColor="text1"/>
          <w:sz w:val="96"/>
          <w:szCs w:val="144"/>
        </w:rPr>
        <w:t>表</w:t>
      </w:r>
    </w:p>
    <w:p w14:paraId="72195FAF" w14:textId="62257381" w:rsidR="006A2CFF" w:rsidRPr="0012015B" w:rsidRDefault="006A2CFF" w:rsidP="006A2CFF">
      <w:pPr>
        <w:spacing w:line="0" w:lineRule="atLeast"/>
        <w:jc w:val="center"/>
        <w:rPr>
          <w:rFonts w:ascii="Meiryo UI" w:eastAsia="Meiryo UI" w:hAnsi="Meiryo UI"/>
          <w:color w:val="000000" w:themeColor="text1"/>
          <w:sz w:val="36"/>
          <w:szCs w:val="40"/>
          <w:u w:val="wave"/>
        </w:rPr>
      </w:pPr>
      <w:r w:rsidRPr="0012015B">
        <w:rPr>
          <w:rFonts w:ascii="Meiryo UI" w:eastAsia="Meiryo UI" w:hAnsi="Meiryo UI" w:hint="eastAsia"/>
          <w:color w:val="000000" w:themeColor="text1"/>
          <w:sz w:val="36"/>
          <w:szCs w:val="40"/>
          <w:u w:val="wave"/>
        </w:rPr>
        <w:t>炊き出しをする皆様は、調理開始前に</w:t>
      </w:r>
    </w:p>
    <w:p w14:paraId="51CCF7B9" w14:textId="68506518" w:rsidR="006A2CFF" w:rsidRPr="0012015B" w:rsidRDefault="006A2CFF" w:rsidP="006A2CFF">
      <w:pPr>
        <w:spacing w:line="0" w:lineRule="atLeast"/>
        <w:jc w:val="center"/>
        <w:rPr>
          <w:rFonts w:ascii="Meiryo UI" w:eastAsia="Meiryo UI" w:hAnsi="Meiryo UI"/>
          <w:color w:val="000000" w:themeColor="text1"/>
          <w:sz w:val="36"/>
          <w:szCs w:val="40"/>
          <w:u w:val="wave"/>
        </w:rPr>
      </w:pPr>
      <w:r w:rsidRPr="0012015B">
        <w:rPr>
          <w:rFonts w:ascii="Meiryo UI" w:eastAsia="Meiryo UI" w:hAnsi="Meiryo UI" w:hint="eastAsia"/>
          <w:color w:val="000000" w:themeColor="text1"/>
          <w:sz w:val="36"/>
          <w:szCs w:val="40"/>
          <w:u w:val="wave"/>
        </w:rPr>
        <w:t>避難所</w:t>
      </w:r>
      <w:r w:rsidR="00FC792D" w:rsidRPr="0012015B">
        <w:rPr>
          <w:rFonts w:ascii="Meiryo UI" w:eastAsia="Meiryo UI" w:hAnsi="Meiryo UI" w:hint="eastAsia"/>
          <w:color w:val="000000" w:themeColor="text1"/>
          <w:sz w:val="36"/>
          <w:szCs w:val="40"/>
          <w:u w:val="wave"/>
        </w:rPr>
        <w:t>運営</w:t>
      </w:r>
      <w:r w:rsidRPr="0012015B">
        <w:rPr>
          <w:rFonts w:ascii="Meiryo UI" w:eastAsia="Meiryo UI" w:hAnsi="Meiryo UI" w:hint="eastAsia"/>
          <w:color w:val="000000" w:themeColor="text1"/>
          <w:sz w:val="36"/>
          <w:szCs w:val="40"/>
          <w:u w:val="wave"/>
        </w:rPr>
        <w:t>管理者へ必ず提出してください。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12015B" w:rsidRPr="0012015B" w14:paraId="593D7C2C" w14:textId="77777777" w:rsidTr="00101CD9">
        <w:trPr>
          <w:trHeight w:val="507"/>
        </w:trPr>
        <w:tc>
          <w:tcPr>
            <w:tcW w:w="2263" w:type="dxa"/>
            <w:vAlign w:val="center"/>
          </w:tcPr>
          <w:p w14:paraId="013111E7" w14:textId="23044545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7931" w:type="dxa"/>
          </w:tcPr>
          <w:p w14:paraId="52887D58" w14:textId="77777777" w:rsidR="006A2CFF" w:rsidRPr="0012015B" w:rsidRDefault="006A2CFF" w:rsidP="006A2CFF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12015B" w:rsidRPr="0012015B" w14:paraId="6F07A442" w14:textId="77777777" w:rsidTr="00101CD9">
        <w:trPr>
          <w:trHeight w:val="557"/>
        </w:trPr>
        <w:tc>
          <w:tcPr>
            <w:tcW w:w="2263" w:type="dxa"/>
            <w:vAlign w:val="center"/>
          </w:tcPr>
          <w:p w14:paraId="26D19C2C" w14:textId="071AAE93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責任者</w:t>
            </w:r>
          </w:p>
        </w:tc>
        <w:tc>
          <w:tcPr>
            <w:tcW w:w="7931" w:type="dxa"/>
          </w:tcPr>
          <w:p w14:paraId="526104F2" w14:textId="77777777" w:rsidR="006A2CFF" w:rsidRPr="0012015B" w:rsidRDefault="006A2CFF" w:rsidP="006A2CFF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12015B" w:rsidRPr="0012015B" w14:paraId="47E91E53" w14:textId="77777777" w:rsidTr="00101CD9">
        <w:trPr>
          <w:trHeight w:val="551"/>
        </w:trPr>
        <w:tc>
          <w:tcPr>
            <w:tcW w:w="2263" w:type="dxa"/>
            <w:vAlign w:val="center"/>
          </w:tcPr>
          <w:p w14:paraId="13356AD8" w14:textId="7A160137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7931" w:type="dxa"/>
          </w:tcPr>
          <w:p w14:paraId="0350A57B" w14:textId="77777777" w:rsidR="006A2CFF" w:rsidRPr="0012015B" w:rsidRDefault="006A2CFF" w:rsidP="006A2CFF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12015B" w:rsidRPr="0012015B" w14:paraId="7A5AC9E8" w14:textId="77777777" w:rsidTr="00101CD9">
        <w:trPr>
          <w:trHeight w:val="573"/>
        </w:trPr>
        <w:tc>
          <w:tcPr>
            <w:tcW w:w="2263" w:type="dxa"/>
            <w:vAlign w:val="center"/>
          </w:tcPr>
          <w:p w14:paraId="553D2A4C" w14:textId="451296FE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提供日時</w:t>
            </w:r>
          </w:p>
        </w:tc>
        <w:tc>
          <w:tcPr>
            <w:tcW w:w="7931" w:type="dxa"/>
            <w:vAlign w:val="center"/>
          </w:tcPr>
          <w:p w14:paraId="268C95C7" w14:textId="5122C636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　　　　　年　　　月　　　日（　　　）　　　　時　　　分から　　　　時　　　分まで</w:t>
            </w:r>
          </w:p>
        </w:tc>
      </w:tr>
      <w:tr w:rsidR="0012015B" w:rsidRPr="0012015B" w14:paraId="476D346A" w14:textId="77777777" w:rsidTr="00101CD9">
        <w:trPr>
          <w:trHeight w:val="567"/>
        </w:trPr>
        <w:tc>
          <w:tcPr>
            <w:tcW w:w="2263" w:type="dxa"/>
            <w:vAlign w:val="center"/>
          </w:tcPr>
          <w:p w14:paraId="0800C897" w14:textId="33CF2CD3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提供メニュー（※）</w:t>
            </w:r>
          </w:p>
        </w:tc>
        <w:tc>
          <w:tcPr>
            <w:tcW w:w="7931" w:type="dxa"/>
            <w:vAlign w:val="center"/>
          </w:tcPr>
          <w:p w14:paraId="211BED59" w14:textId="77777777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12015B" w:rsidRPr="0012015B" w14:paraId="6A2B414A" w14:textId="77777777" w:rsidTr="00341712">
        <w:trPr>
          <w:trHeight w:val="497"/>
        </w:trPr>
        <w:tc>
          <w:tcPr>
            <w:tcW w:w="2263" w:type="dxa"/>
            <w:vAlign w:val="center"/>
          </w:tcPr>
          <w:p w14:paraId="4380B27B" w14:textId="44E2F87A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調理・配膳従事者数</w:t>
            </w:r>
          </w:p>
        </w:tc>
        <w:tc>
          <w:tcPr>
            <w:tcW w:w="7931" w:type="dxa"/>
            <w:vAlign w:val="center"/>
          </w:tcPr>
          <w:p w14:paraId="3B4BE8B5" w14:textId="1A141B1B" w:rsidR="006A2CFF" w:rsidRPr="0012015B" w:rsidRDefault="006A2CFF" w:rsidP="00101CD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12015B" w:rsidRPr="0012015B" w14:paraId="04B3DF53" w14:textId="77777777" w:rsidTr="00341712">
        <w:trPr>
          <w:trHeight w:val="419"/>
        </w:trPr>
        <w:tc>
          <w:tcPr>
            <w:tcW w:w="2263" w:type="dxa"/>
            <w:vAlign w:val="center"/>
          </w:tcPr>
          <w:p w14:paraId="1EB0D83D" w14:textId="29FD5EB8" w:rsidR="00341712" w:rsidRPr="0012015B" w:rsidRDefault="00341712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食材の保管方法</w:t>
            </w:r>
          </w:p>
        </w:tc>
        <w:tc>
          <w:tcPr>
            <w:tcW w:w="7931" w:type="dxa"/>
            <w:vAlign w:val="center"/>
          </w:tcPr>
          <w:p w14:paraId="01646CF0" w14:textId="77777777" w:rsidR="00341712" w:rsidRPr="0012015B" w:rsidRDefault="00341712" w:rsidP="00101CD9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13173CD8" w14:textId="1A71709A" w:rsidR="006A2CFF" w:rsidRPr="0012015B" w:rsidRDefault="004F2A15" w:rsidP="006A2CFF">
      <w:pPr>
        <w:spacing w:line="0" w:lineRule="atLeast"/>
        <w:rPr>
          <w:rFonts w:ascii="Meiryo UI" w:eastAsia="Meiryo UI" w:hAnsi="Meiryo UI"/>
          <w:color w:val="000000" w:themeColor="text1"/>
          <w:sz w:val="28"/>
          <w:szCs w:val="32"/>
          <w:u w:val="wave"/>
        </w:rPr>
      </w:pPr>
      <w:r w:rsidRPr="0012015B">
        <w:rPr>
          <w:rFonts w:ascii="Meiryo UI" w:eastAsia="Meiryo UI" w:hAnsi="Meiryo UI" w:hint="eastAsia"/>
          <w:color w:val="000000" w:themeColor="text1"/>
          <w:sz w:val="28"/>
          <w:szCs w:val="32"/>
          <w:u w:val="wave"/>
        </w:rPr>
        <w:t>(</w:t>
      </w:r>
      <w:r w:rsidR="006A2CFF" w:rsidRPr="0012015B">
        <w:rPr>
          <w:rFonts w:ascii="Meiryo UI" w:eastAsia="Meiryo UI" w:hAnsi="Meiryo UI" w:hint="eastAsia"/>
          <w:color w:val="000000" w:themeColor="text1"/>
          <w:sz w:val="28"/>
          <w:szCs w:val="32"/>
          <w:u w:val="wave"/>
        </w:rPr>
        <w:t>※</w:t>
      </w:r>
      <w:r w:rsidRPr="0012015B">
        <w:rPr>
          <w:rFonts w:ascii="Meiryo UI" w:eastAsia="Meiryo UI" w:hAnsi="Meiryo UI" w:hint="eastAsia"/>
          <w:color w:val="000000" w:themeColor="text1"/>
          <w:sz w:val="28"/>
          <w:szCs w:val="32"/>
          <w:u w:val="wave"/>
        </w:rPr>
        <w:t>)</w:t>
      </w:r>
      <w:r w:rsidR="006A2CFF" w:rsidRPr="0012015B">
        <w:rPr>
          <w:rFonts w:ascii="Meiryo UI" w:eastAsia="Meiryo UI" w:hAnsi="Meiryo UI" w:hint="eastAsia"/>
          <w:color w:val="000000" w:themeColor="text1"/>
          <w:sz w:val="28"/>
          <w:szCs w:val="32"/>
          <w:u w:val="wave"/>
        </w:rPr>
        <w:t>提供するメニューは、全て記載すること。記載していないメニューは、提供できません。</w:t>
      </w:r>
    </w:p>
    <w:p w14:paraId="033CD808" w14:textId="4A0E98F6" w:rsidR="006A2CFF" w:rsidRPr="0012015B" w:rsidRDefault="006A2CFF" w:rsidP="006A2CFF">
      <w:pPr>
        <w:spacing w:line="0" w:lineRule="atLeast"/>
        <w:rPr>
          <w:rFonts w:ascii="Meiryo UI" w:eastAsia="Meiryo UI" w:hAnsi="Meiryo UI"/>
          <w:color w:val="000000" w:themeColor="text1"/>
        </w:rPr>
      </w:pPr>
    </w:p>
    <w:p w14:paraId="2D0F017E" w14:textId="1571BE87" w:rsidR="006A2CFF" w:rsidRPr="0012015B" w:rsidRDefault="006A2CFF" w:rsidP="006A2CFF">
      <w:pPr>
        <w:spacing w:line="0" w:lineRule="atLeast"/>
        <w:rPr>
          <w:rFonts w:ascii="Meiryo UI" w:eastAsia="Meiryo UI" w:hAnsi="Meiryo UI"/>
          <w:color w:val="000000" w:themeColor="text1"/>
          <w:sz w:val="28"/>
          <w:szCs w:val="32"/>
        </w:rPr>
      </w:pPr>
      <w:r w:rsidRPr="0012015B">
        <w:rPr>
          <w:rFonts w:ascii="Meiryo UI" w:eastAsia="Meiryo UI" w:hAnsi="Meiryo UI" w:hint="eastAsia"/>
          <w:color w:val="000000" w:themeColor="text1"/>
          <w:sz w:val="28"/>
          <w:szCs w:val="32"/>
        </w:rPr>
        <w:t>調理従事者の健康チェック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690"/>
        <w:gridCol w:w="3398"/>
      </w:tblGrid>
      <w:tr w:rsidR="0012015B" w:rsidRPr="0012015B" w14:paraId="10EF98F4" w14:textId="77777777" w:rsidTr="00D2670A">
        <w:trPr>
          <w:trHeight w:val="133"/>
        </w:trPr>
        <w:tc>
          <w:tcPr>
            <w:tcW w:w="4106" w:type="dxa"/>
            <w:shd w:val="clear" w:color="auto" w:fill="D9D9D9" w:themeFill="background1" w:themeFillShade="D9"/>
          </w:tcPr>
          <w:p w14:paraId="53D740A4" w14:textId="23A03097" w:rsidR="006A2CFF" w:rsidRPr="0012015B" w:rsidRDefault="006A2CFF" w:rsidP="006A2CFF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点検項目</w:t>
            </w:r>
          </w:p>
        </w:tc>
        <w:tc>
          <w:tcPr>
            <w:tcW w:w="6088" w:type="dxa"/>
            <w:gridSpan w:val="2"/>
            <w:shd w:val="clear" w:color="auto" w:fill="D9D9D9" w:themeFill="background1" w:themeFillShade="D9"/>
          </w:tcPr>
          <w:p w14:paraId="048C2EE4" w14:textId="3618EF33" w:rsidR="006A2CFF" w:rsidRPr="0012015B" w:rsidRDefault="006A2CFF" w:rsidP="006A2CFF">
            <w:pPr>
              <w:spacing w:line="0" w:lineRule="atLeast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点検結果</w:t>
            </w:r>
          </w:p>
        </w:tc>
      </w:tr>
      <w:tr w:rsidR="0012015B" w:rsidRPr="0012015B" w14:paraId="744BED41" w14:textId="77777777" w:rsidTr="00101CD9">
        <w:trPr>
          <w:trHeight w:val="545"/>
        </w:trPr>
        <w:tc>
          <w:tcPr>
            <w:tcW w:w="4106" w:type="dxa"/>
            <w:vAlign w:val="center"/>
          </w:tcPr>
          <w:p w14:paraId="52CB7DFD" w14:textId="3559DD90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下痢、発熱の症状（本人、同居家族）</w:t>
            </w:r>
          </w:p>
        </w:tc>
        <w:tc>
          <w:tcPr>
            <w:tcW w:w="2690" w:type="dxa"/>
            <w:vAlign w:val="center"/>
          </w:tcPr>
          <w:p w14:paraId="63AD3956" w14:textId="1732E384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□なし</w:t>
            </w:r>
          </w:p>
        </w:tc>
        <w:tc>
          <w:tcPr>
            <w:tcW w:w="3398" w:type="dxa"/>
            <w:vAlign w:val="center"/>
          </w:tcPr>
          <w:p w14:paraId="077D7DB3" w14:textId="334A1119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□あり（　</w:t>
            </w:r>
            <w:r w:rsidR="00C6305A"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 xml:space="preserve">　　人）</w:t>
            </w:r>
          </w:p>
        </w:tc>
      </w:tr>
      <w:tr w:rsidR="0012015B" w:rsidRPr="0012015B" w14:paraId="21768119" w14:textId="77777777" w:rsidTr="00101CD9">
        <w:trPr>
          <w:trHeight w:val="553"/>
        </w:trPr>
        <w:tc>
          <w:tcPr>
            <w:tcW w:w="4106" w:type="dxa"/>
            <w:vAlign w:val="center"/>
          </w:tcPr>
          <w:p w14:paraId="1FD9BD6B" w14:textId="615BC999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手指の傷</w:t>
            </w:r>
          </w:p>
        </w:tc>
        <w:tc>
          <w:tcPr>
            <w:tcW w:w="2690" w:type="dxa"/>
            <w:vAlign w:val="center"/>
          </w:tcPr>
          <w:p w14:paraId="7F446D70" w14:textId="25F76387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□なし</w:t>
            </w:r>
          </w:p>
        </w:tc>
        <w:tc>
          <w:tcPr>
            <w:tcW w:w="3398" w:type="dxa"/>
            <w:vAlign w:val="center"/>
          </w:tcPr>
          <w:p w14:paraId="7F274B08" w14:textId="410A5A28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□あり（　　　人）</w:t>
            </w:r>
          </w:p>
        </w:tc>
      </w:tr>
      <w:tr w:rsidR="0012015B" w:rsidRPr="0012015B" w14:paraId="3C654D8F" w14:textId="77777777" w:rsidTr="00101CD9">
        <w:trPr>
          <w:trHeight w:val="547"/>
        </w:trPr>
        <w:tc>
          <w:tcPr>
            <w:tcW w:w="4106" w:type="dxa"/>
            <w:vAlign w:val="center"/>
          </w:tcPr>
          <w:p w14:paraId="5A43540D" w14:textId="745D9FC7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指輪</w:t>
            </w:r>
          </w:p>
        </w:tc>
        <w:tc>
          <w:tcPr>
            <w:tcW w:w="2690" w:type="dxa"/>
            <w:vAlign w:val="center"/>
          </w:tcPr>
          <w:p w14:paraId="63FC6ADC" w14:textId="492AECF4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□外している</w:t>
            </w:r>
          </w:p>
        </w:tc>
        <w:tc>
          <w:tcPr>
            <w:tcW w:w="3398" w:type="dxa"/>
            <w:vAlign w:val="center"/>
          </w:tcPr>
          <w:p w14:paraId="659C6897" w14:textId="0D101AA0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□外していない（　　　人）</w:t>
            </w:r>
          </w:p>
        </w:tc>
      </w:tr>
      <w:tr w:rsidR="0012015B" w:rsidRPr="0012015B" w14:paraId="4D2F5C86" w14:textId="77777777" w:rsidTr="00101CD9">
        <w:trPr>
          <w:trHeight w:val="569"/>
        </w:trPr>
        <w:tc>
          <w:tcPr>
            <w:tcW w:w="4106" w:type="dxa"/>
            <w:vAlign w:val="center"/>
          </w:tcPr>
          <w:p w14:paraId="155D4596" w14:textId="274A80E9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爪</w:t>
            </w:r>
          </w:p>
        </w:tc>
        <w:tc>
          <w:tcPr>
            <w:tcW w:w="2690" w:type="dxa"/>
            <w:vAlign w:val="center"/>
          </w:tcPr>
          <w:p w14:paraId="36434EC7" w14:textId="03996F7C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□短い</w:t>
            </w:r>
          </w:p>
        </w:tc>
        <w:tc>
          <w:tcPr>
            <w:tcW w:w="3398" w:type="dxa"/>
            <w:vAlign w:val="center"/>
          </w:tcPr>
          <w:p w14:paraId="4F32067A" w14:textId="604CF81F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□長い</w:t>
            </w:r>
          </w:p>
        </w:tc>
      </w:tr>
      <w:tr w:rsidR="0012015B" w:rsidRPr="0012015B" w14:paraId="64800F0E" w14:textId="77777777" w:rsidTr="00101CD9">
        <w:trPr>
          <w:trHeight w:val="563"/>
        </w:trPr>
        <w:tc>
          <w:tcPr>
            <w:tcW w:w="4106" w:type="dxa"/>
            <w:vAlign w:val="center"/>
          </w:tcPr>
          <w:p w14:paraId="2CFD513B" w14:textId="3A887B6A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衣服</w:t>
            </w:r>
          </w:p>
        </w:tc>
        <w:tc>
          <w:tcPr>
            <w:tcW w:w="2690" w:type="dxa"/>
            <w:vAlign w:val="center"/>
          </w:tcPr>
          <w:p w14:paraId="0D220207" w14:textId="4E589F76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□清潔</w:t>
            </w:r>
          </w:p>
        </w:tc>
        <w:tc>
          <w:tcPr>
            <w:tcW w:w="3398" w:type="dxa"/>
            <w:vAlign w:val="center"/>
          </w:tcPr>
          <w:p w14:paraId="6CB485DB" w14:textId="29BA7AE2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□不清潔</w:t>
            </w:r>
          </w:p>
        </w:tc>
      </w:tr>
      <w:tr w:rsidR="0012015B" w:rsidRPr="0012015B" w14:paraId="6D8FE2D9" w14:textId="77777777" w:rsidTr="00101CD9">
        <w:trPr>
          <w:trHeight w:val="543"/>
        </w:trPr>
        <w:tc>
          <w:tcPr>
            <w:tcW w:w="4106" w:type="dxa"/>
            <w:vAlign w:val="center"/>
          </w:tcPr>
          <w:p w14:paraId="1FCE6687" w14:textId="71F0B20C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毛髪</w:t>
            </w:r>
          </w:p>
        </w:tc>
        <w:tc>
          <w:tcPr>
            <w:tcW w:w="2690" w:type="dxa"/>
            <w:vAlign w:val="center"/>
          </w:tcPr>
          <w:p w14:paraId="4C4005BC" w14:textId="71863ED5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□</w:t>
            </w:r>
            <w:r w:rsidR="00C6305A"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落ちないように</w:t>
            </w: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している</w:t>
            </w:r>
          </w:p>
        </w:tc>
        <w:tc>
          <w:tcPr>
            <w:tcW w:w="3398" w:type="dxa"/>
            <w:vAlign w:val="center"/>
          </w:tcPr>
          <w:p w14:paraId="4F28DC15" w14:textId="357A0C56" w:rsidR="006A2CFF" w:rsidRPr="0012015B" w:rsidRDefault="006A2CFF" w:rsidP="00101CD9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□</w:t>
            </w:r>
            <w:r w:rsidR="00C6305A"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落ちないようにしていない</w:t>
            </w:r>
          </w:p>
        </w:tc>
      </w:tr>
    </w:tbl>
    <w:p w14:paraId="28ADC10E" w14:textId="5F22DB28" w:rsidR="00C6305A" w:rsidRPr="0012015B" w:rsidRDefault="00C6305A" w:rsidP="00C6305A">
      <w:pPr>
        <w:spacing w:line="0" w:lineRule="atLeast"/>
        <w:rPr>
          <w:rFonts w:ascii="Meiryo UI" w:eastAsia="Meiryo UI" w:hAnsi="Meiryo UI"/>
          <w:color w:val="000000" w:themeColor="text1"/>
          <w:sz w:val="28"/>
          <w:szCs w:val="32"/>
          <w:u w:val="wave"/>
        </w:rPr>
      </w:pPr>
      <w:r w:rsidRPr="0012015B">
        <w:rPr>
          <w:rFonts w:ascii="Meiryo UI" w:eastAsia="Meiryo UI" w:hAnsi="Meiryo UI" w:hint="eastAsia"/>
          <w:color w:val="000000" w:themeColor="text1"/>
          <w:sz w:val="28"/>
          <w:szCs w:val="32"/>
          <w:u w:val="wave"/>
        </w:rPr>
        <w:t>※点検結果の右側の欄に一つでもチェックがある方は、調理・配膳に従事できません。</w:t>
      </w:r>
    </w:p>
    <w:p w14:paraId="47A6F0C6" w14:textId="0F867F65" w:rsidR="006A2CFF" w:rsidRPr="0012015B" w:rsidRDefault="00C6305A" w:rsidP="006A2CFF">
      <w:pPr>
        <w:spacing w:line="0" w:lineRule="atLeast"/>
        <w:rPr>
          <w:rFonts w:ascii="Meiryo UI" w:eastAsia="Meiryo UI" w:hAnsi="Meiryo UI"/>
          <w:color w:val="000000" w:themeColor="text1"/>
        </w:rPr>
      </w:pPr>
      <w:r w:rsidRPr="0012015B">
        <w:rPr>
          <w:rFonts w:ascii="Meiryo UI" w:eastAsia="Meiryo UI" w:hAnsi="Meiryo U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1FEB6" wp14:editId="7BCA14ED">
                <wp:simplePos x="0" y="0"/>
                <wp:positionH relativeFrom="column">
                  <wp:posOffset>-83185</wp:posOffset>
                </wp:positionH>
                <wp:positionV relativeFrom="paragraph">
                  <wp:posOffset>114935</wp:posOffset>
                </wp:positionV>
                <wp:extent cx="66198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C29A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9.05pt" to="514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1906313C" w14:textId="1FD75E19" w:rsidR="00C6305A" w:rsidRPr="0012015B" w:rsidRDefault="00C6305A" w:rsidP="006A2CFF">
      <w:pPr>
        <w:spacing w:line="0" w:lineRule="atLeast"/>
        <w:rPr>
          <w:rFonts w:ascii="Meiryo UI" w:eastAsia="Meiryo UI" w:hAnsi="Meiryo UI"/>
          <w:color w:val="000000" w:themeColor="text1"/>
        </w:rPr>
      </w:pPr>
      <w:r w:rsidRPr="0012015B">
        <w:rPr>
          <w:rFonts w:ascii="Meiryo UI" w:eastAsia="Meiryo UI" w:hAnsi="Meiryo UI" w:hint="eastAsia"/>
          <w:color w:val="000000" w:themeColor="text1"/>
        </w:rPr>
        <w:t>（避難所</w:t>
      </w:r>
      <w:r w:rsidR="00FC792D" w:rsidRPr="0012015B">
        <w:rPr>
          <w:rFonts w:ascii="Meiryo UI" w:eastAsia="Meiryo UI" w:hAnsi="Meiryo UI" w:hint="eastAsia"/>
          <w:color w:val="000000" w:themeColor="text1"/>
        </w:rPr>
        <w:t>運営</w:t>
      </w:r>
      <w:r w:rsidRPr="0012015B">
        <w:rPr>
          <w:rFonts w:ascii="Meiryo UI" w:eastAsia="Meiryo UI" w:hAnsi="Meiryo UI" w:hint="eastAsia"/>
          <w:color w:val="000000" w:themeColor="text1"/>
        </w:rPr>
        <w:t xml:space="preserve">管理者記入欄）　　　　　　　　　　　</w:t>
      </w:r>
      <w:r w:rsidRPr="0012015B">
        <w:rPr>
          <w:rFonts w:ascii="Meiryo UI" w:eastAsia="Meiryo UI" w:hAnsi="Meiryo UI" w:hint="eastAsia"/>
          <w:color w:val="000000" w:themeColor="text1"/>
          <w:sz w:val="24"/>
          <w:szCs w:val="28"/>
        </w:rPr>
        <w:t>避難所名【　　　　　　　　　　　　　　　　　　　　　　　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946"/>
      </w:tblGrid>
      <w:tr w:rsidR="0012015B" w:rsidRPr="0012015B" w14:paraId="1B849BCD" w14:textId="77777777" w:rsidTr="00341712">
        <w:trPr>
          <w:trHeight w:val="184"/>
        </w:trPr>
        <w:tc>
          <w:tcPr>
            <w:tcW w:w="4248" w:type="dxa"/>
            <w:vAlign w:val="center"/>
          </w:tcPr>
          <w:p w14:paraId="4660CD1A" w14:textId="0A051600" w:rsidR="00341712" w:rsidRPr="0012015B" w:rsidRDefault="00341712" w:rsidP="00341712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提供メニューは、全て加熱調理品か</w:t>
            </w:r>
          </w:p>
        </w:tc>
        <w:tc>
          <w:tcPr>
            <w:tcW w:w="5946" w:type="dxa"/>
            <w:vAlign w:val="center"/>
          </w:tcPr>
          <w:p w14:paraId="79027F6D" w14:textId="77777777" w:rsidR="00341712" w:rsidRPr="0012015B" w:rsidRDefault="00341712" w:rsidP="00341712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□加熱調理品のみ</w:t>
            </w:r>
          </w:p>
          <w:p w14:paraId="0AA949E5" w14:textId="6FDF7008" w:rsidR="00341712" w:rsidRPr="0012015B" w:rsidRDefault="00341712" w:rsidP="00341712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□加熱しない調理品あり（→提供できません）</w:t>
            </w:r>
          </w:p>
        </w:tc>
      </w:tr>
      <w:tr w:rsidR="0012015B" w:rsidRPr="0012015B" w14:paraId="46029C3E" w14:textId="77777777" w:rsidTr="00101CD9">
        <w:trPr>
          <w:trHeight w:val="360"/>
        </w:trPr>
        <w:tc>
          <w:tcPr>
            <w:tcW w:w="4248" w:type="dxa"/>
            <w:vAlign w:val="center"/>
          </w:tcPr>
          <w:p w14:paraId="23DF5D85" w14:textId="0FA75B26" w:rsidR="00341712" w:rsidRPr="0012015B" w:rsidRDefault="00341712" w:rsidP="00341712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食材の保管方法は適切か</w:t>
            </w:r>
          </w:p>
        </w:tc>
        <w:tc>
          <w:tcPr>
            <w:tcW w:w="5946" w:type="dxa"/>
            <w:vAlign w:val="center"/>
          </w:tcPr>
          <w:p w14:paraId="4B137F2C" w14:textId="72F6B7A5" w:rsidR="00341712" w:rsidRPr="0012015B" w:rsidRDefault="00341712" w:rsidP="00341712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□適切である　　　□適切でない（→提供できません）</w:t>
            </w:r>
          </w:p>
        </w:tc>
      </w:tr>
      <w:tr w:rsidR="0012015B" w:rsidRPr="0012015B" w14:paraId="05665503" w14:textId="77777777" w:rsidTr="00101CD9">
        <w:trPr>
          <w:trHeight w:val="442"/>
        </w:trPr>
        <w:tc>
          <w:tcPr>
            <w:tcW w:w="4248" w:type="dxa"/>
            <w:vAlign w:val="center"/>
          </w:tcPr>
          <w:p w14:paraId="4959D77F" w14:textId="3CED4C94" w:rsidR="00341712" w:rsidRPr="0012015B" w:rsidRDefault="00341712" w:rsidP="00341712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健康チェックで問題のある人はいないか</w:t>
            </w:r>
          </w:p>
        </w:tc>
        <w:tc>
          <w:tcPr>
            <w:tcW w:w="5946" w:type="dxa"/>
            <w:vAlign w:val="center"/>
          </w:tcPr>
          <w:p w14:paraId="16ACFCAE" w14:textId="769F92F8" w:rsidR="00341712" w:rsidRPr="0012015B" w:rsidRDefault="00341712" w:rsidP="00341712">
            <w:pPr>
              <w:spacing w:line="0" w:lineRule="atLeast"/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</w:pPr>
            <w:r w:rsidRPr="0012015B">
              <w:rPr>
                <w:rFonts w:ascii="Meiryo UI" w:eastAsia="Meiryo UI" w:hAnsi="Meiryo UI" w:hint="eastAsia"/>
                <w:color w:val="000000" w:themeColor="text1"/>
                <w:sz w:val="24"/>
                <w:szCs w:val="28"/>
              </w:rPr>
              <w:t>□いない　　　　　　□いる（→調理や配膳はできません）</w:t>
            </w:r>
          </w:p>
        </w:tc>
      </w:tr>
    </w:tbl>
    <w:p w14:paraId="529C5A82" w14:textId="77777777" w:rsidR="00C329D3" w:rsidRDefault="00C329D3" w:rsidP="00C329D3">
      <w:pPr>
        <w:pStyle w:val="a6"/>
        <w:jc w:val="center"/>
        <w:rPr>
          <w:rFonts w:ascii="Meiryo UI" w:eastAsia="Meiryo UI" w:hAnsi="Meiryo UI"/>
          <w:sz w:val="24"/>
          <w:szCs w:val="28"/>
          <w:u w:val="single"/>
        </w:rPr>
      </w:pPr>
    </w:p>
    <w:p w14:paraId="1A0E3BAD" w14:textId="55479DE0" w:rsidR="00C6305A" w:rsidRPr="00C329D3" w:rsidRDefault="00C329D3" w:rsidP="007D099C">
      <w:pPr>
        <w:pStyle w:val="a6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Meiryo UI" w:eastAsia="Meiryo UI" w:hAnsi="Meiryo UI" w:hint="eastAsia"/>
          <w:sz w:val="24"/>
          <w:szCs w:val="28"/>
          <w:u w:val="single"/>
        </w:rPr>
        <w:t>【問い合わせ先】　　　　　　　　　　　　　　　　　　　　　　　　　（TEL　　　　　　　　　　　　　）</w:t>
      </w:r>
    </w:p>
    <w:sectPr w:rsidR="00C6305A" w:rsidRPr="00C329D3" w:rsidSect="00C329D3">
      <w:headerReference w:type="default" r:id="rId7"/>
      <w:pgSz w:w="11906" w:h="16838" w:code="9"/>
      <w:pgMar w:top="851" w:right="851" w:bottom="624" w:left="851" w:header="624" w:footer="454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76F3" w14:textId="77777777" w:rsidR="00C63AEA" w:rsidRDefault="00C63AEA" w:rsidP="00C6305A">
      <w:r>
        <w:separator/>
      </w:r>
    </w:p>
  </w:endnote>
  <w:endnote w:type="continuationSeparator" w:id="0">
    <w:p w14:paraId="009C516E" w14:textId="77777777" w:rsidR="00C63AEA" w:rsidRDefault="00C63AEA" w:rsidP="00C6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5CF2E" w14:textId="77777777" w:rsidR="00C63AEA" w:rsidRDefault="00C63AEA" w:rsidP="00C6305A">
      <w:r>
        <w:separator/>
      </w:r>
    </w:p>
  </w:footnote>
  <w:footnote w:type="continuationSeparator" w:id="0">
    <w:p w14:paraId="4BDE8417" w14:textId="77777777" w:rsidR="00C63AEA" w:rsidRDefault="00C63AEA" w:rsidP="00C63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0161" w14:textId="6C2EE49E" w:rsidR="007D099C" w:rsidRPr="00A96211" w:rsidRDefault="007D099C">
    <w:pPr>
      <w:pStyle w:val="a4"/>
      <w:rPr>
        <w:rFonts w:ascii="Meiryo UI" w:eastAsia="Meiryo UI" w:hAnsi="Meiryo UI"/>
        <w:sz w:val="24"/>
        <w:szCs w:val="24"/>
      </w:rPr>
    </w:pPr>
    <w:r w:rsidRPr="00A96211">
      <w:rPr>
        <w:rFonts w:ascii="Meiryo UI" w:eastAsia="Meiryo UI" w:hAnsi="Meiryo UI" w:hint="eastAsia"/>
        <w:sz w:val="24"/>
        <w:szCs w:val="24"/>
      </w:rPr>
      <w:t>（10）炊き出しチェック表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EB"/>
    <w:rsid w:val="00101CD9"/>
    <w:rsid w:val="0012015B"/>
    <w:rsid w:val="00341712"/>
    <w:rsid w:val="004F2A15"/>
    <w:rsid w:val="00580C14"/>
    <w:rsid w:val="006A2CFF"/>
    <w:rsid w:val="007D099C"/>
    <w:rsid w:val="00A96211"/>
    <w:rsid w:val="00B23175"/>
    <w:rsid w:val="00B3507C"/>
    <w:rsid w:val="00C329D3"/>
    <w:rsid w:val="00C6305A"/>
    <w:rsid w:val="00C63AEA"/>
    <w:rsid w:val="00CC09EB"/>
    <w:rsid w:val="00D2146B"/>
    <w:rsid w:val="00D2670A"/>
    <w:rsid w:val="00E87FE2"/>
    <w:rsid w:val="00F47338"/>
    <w:rsid w:val="00FB52B5"/>
    <w:rsid w:val="00FC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8473D"/>
  <w15:docId w15:val="{276E8821-8DE8-4B81-8E1E-339502C9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05A"/>
  </w:style>
  <w:style w:type="paragraph" w:styleId="a6">
    <w:name w:val="footer"/>
    <w:basedOn w:val="a"/>
    <w:link w:val="a7"/>
    <w:uiPriority w:val="99"/>
    <w:unhideWhenUsed/>
    <w:rsid w:val="00C63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05A"/>
  </w:style>
  <w:style w:type="paragraph" w:styleId="a8">
    <w:name w:val="Balloon Text"/>
    <w:basedOn w:val="a"/>
    <w:link w:val="a9"/>
    <w:uiPriority w:val="99"/>
    <w:semiHidden/>
    <w:unhideWhenUsed/>
    <w:rsid w:val="00D26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6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54F0C8E255D24EBA4248146A4859C7" ma:contentTypeVersion="14" ma:contentTypeDescription="新しいドキュメントを作成します。" ma:contentTypeScope="" ma:versionID="598b204d41244dc5c5ec2f3fedff5aff">
  <xsd:schema xmlns:xsd="http://www.w3.org/2001/XMLSchema" xmlns:xs="http://www.w3.org/2001/XMLSchema" xmlns:p="http://schemas.microsoft.com/office/2006/metadata/properties" xmlns:ns2="4b21441f-bb2e-4542-bd71-e5cf7d371072" xmlns:ns3="b49f94b6-ed23-4b22-b783-fbd998a20faf" targetNamespace="http://schemas.microsoft.com/office/2006/metadata/properties" ma:root="true" ma:fieldsID="f60f6048f76951b82cab0206f45f3f45" ns2:_="" ns3:_="">
    <xsd:import namespace="4b21441f-bb2e-4542-bd71-e5cf7d371072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441f-bb2e-4542-bd71-e5cf7d37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21441f-bb2e-4542-bd71-e5cf7d371072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Props1.xml><?xml version="1.0" encoding="utf-8"?>
<ds:datastoreItem xmlns:ds="http://schemas.openxmlformats.org/officeDocument/2006/customXml" ds:itemID="{BF4A3BEA-715F-42C1-83A1-E1BF1B2001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83E4E7-CF7E-4E92-99F0-19E51A98B235}"/>
</file>

<file path=customXml/itemProps3.xml><?xml version="1.0" encoding="utf-8"?>
<ds:datastoreItem xmlns:ds="http://schemas.openxmlformats.org/officeDocument/2006/customXml" ds:itemID="{E2711312-844B-402C-83F4-FD4E99CC8F8E}"/>
</file>

<file path=customXml/itemProps4.xml><?xml version="1.0" encoding="utf-8"?>
<ds:datastoreItem xmlns:ds="http://schemas.openxmlformats.org/officeDocument/2006/customXml" ds:itemID="{9F2CAB96-BF7D-48EA-BCA7-2493AB414E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真理子 中野</dc:creator>
  <cp:keywords/>
  <dc:description/>
  <cp:lastModifiedBy>神田 篤史</cp:lastModifiedBy>
  <cp:revision>4</cp:revision>
  <cp:lastPrinted>2020-03-17T11:16:00Z</cp:lastPrinted>
  <dcterms:created xsi:type="dcterms:W3CDTF">2022-07-17T11:36:00Z</dcterms:created>
  <dcterms:modified xsi:type="dcterms:W3CDTF">2022-07-21T01:58:00Z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0x010100F654F0C8E255D24EBA4248146A4859C7</vt:lpwstr>
  </property>
</Properties>
</file>